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607" w:rsidRDefault="00441607">
      <w:bookmarkStart w:id="0" w:name="_GoBack"/>
      <w:bookmarkEnd w:id="0"/>
    </w:p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7E19B3" w:rsidRDefault="007E19B3" w:rsidP="007E19B3">
      <w:pPr>
        <w:jc w:val="center"/>
        <w:rPr>
          <w:rFonts w:ascii="Garamond" w:hAnsi="Garamond"/>
          <w:b/>
          <w:color w:val="002060"/>
          <w:sz w:val="36"/>
          <w:szCs w:val="36"/>
        </w:rPr>
      </w:pPr>
      <w:r>
        <w:rPr>
          <w:rFonts w:ascii="Garamond" w:hAnsi="Garamond"/>
          <w:b/>
          <w:color w:val="002060"/>
          <w:sz w:val="36"/>
          <w:szCs w:val="36"/>
        </w:rPr>
        <w:t>PROGRAMMAZIONE DIDATTICA</w:t>
      </w:r>
    </w:p>
    <w:p w:rsidR="007E19B3" w:rsidRDefault="007E19B3" w:rsidP="007E19B3">
      <w:pPr>
        <w:jc w:val="center"/>
        <w:rPr>
          <w:rFonts w:ascii="Garamond" w:hAnsi="Garamond"/>
          <w:b/>
          <w:color w:val="002060"/>
          <w:sz w:val="16"/>
          <w:szCs w:val="16"/>
        </w:rPr>
      </w:pPr>
    </w:p>
    <w:p w:rsidR="007E19B3" w:rsidRDefault="007E19B3" w:rsidP="007E19B3">
      <w:pPr>
        <w:jc w:val="center"/>
        <w:rPr>
          <w:rFonts w:ascii="Garamond" w:hAnsi="Garamond"/>
          <w:b/>
          <w:color w:val="002060"/>
          <w:sz w:val="36"/>
          <w:szCs w:val="36"/>
        </w:rPr>
      </w:pPr>
      <w:r>
        <w:rPr>
          <w:rFonts w:ascii="Garamond" w:hAnsi="Garamond"/>
          <w:b/>
          <w:color w:val="002060"/>
          <w:sz w:val="36"/>
          <w:szCs w:val="36"/>
        </w:rPr>
        <w:t>MODULI RELATIVI ALLE COMPETENZE STCW</w:t>
      </w:r>
    </w:p>
    <w:p w:rsidR="007E19B3" w:rsidRDefault="007E19B3" w:rsidP="007E19B3">
      <w:pPr>
        <w:rPr>
          <w:rFonts w:ascii="Garamond" w:hAnsi="Garamond"/>
          <w:color w:val="002060"/>
          <w:sz w:val="24"/>
          <w:szCs w:val="24"/>
        </w:rPr>
      </w:pPr>
    </w:p>
    <w:p w:rsidR="007E19B3" w:rsidRDefault="007E19B3" w:rsidP="007E19B3">
      <w:pPr>
        <w:rPr>
          <w:rFonts w:ascii="Garamond" w:hAnsi="Garamond"/>
          <w:color w:val="002060"/>
        </w:rPr>
      </w:pPr>
    </w:p>
    <w:p w:rsidR="007E19B3" w:rsidRDefault="007E19B3" w:rsidP="007E19B3">
      <w:pPr>
        <w:rPr>
          <w:rFonts w:ascii="Garamond" w:hAnsi="Garamond"/>
          <w:color w:val="002060"/>
        </w:rPr>
      </w:pPr>
    </w:p>
    <w:p w:rsidR="007E19B3" w:rsidRDefault="007E19B3" w:rsidP="007E19B3">
      <w:pPr>
        <w:spacing w:before="60" w:after="60"/>
        <w:rPr>
          <w:rFonts w:ascii="Garamond" w:hAnsi="Garamond"/>
          <w:color w:val="002060"/>
        </w:rPr>
      </w:pPr>
      <w:r>
        <w:rPr>
          <w:rFonts w:ascii="Garamond" w:hAnsi="Garamond"/>
          <w:b/>
          <w:color w:val="002060"/>
        </w:rPr>
        <w:t xml:space="preserve">ISTITUTO </w:t>
      </w:r>
      <w:r>
        <w:rPr>
          <w:rFonts w:ascii="Garamond" w:hAnsi="Garamond"/>
          <w:color w:val="002060"/>
        </w:rPr>
        <w:t>: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</w:rPr>
        <w:t>ISTITUTO D’ISTRUZIONE SUPERIORE ITTL – ITG – IPS – ITC</w:t>
      </w:r>
      <w:r>
        <w:rPr>
          <w:rFonts w:ascii="Garamond" w:hAnsi="Garamond"/>
          <w:color w:val="002060"/>
        </w:rPr>
        <w:tab/>
      </w:r>
    </w:p>
    <w:p w:rsidR="007E19B3" w:rsidRDefault="007E19B3" w:rsidP="007E19B3">
      <w:pPr>
        <w:spacing w:before="60" w:after="60"/>
        <w:rPr>
          <w:rFonts w:ascii="Garamond" w:hAnsi="Garamond"/>
          <w:b/>
          <w:smallCaps/>
          <w:color w:val="002060"/>
        </w:rPr>
      </w:pPr>
    </w:p>
    <w:p w:rsidR="007E19B3" w:rsidRDefault="007E19B3" w:rsidP="007E19B3">
      <w:pPr>
        <w:spacing w:before="60" w:after="60"/>
        <w:rPr>
          <w:rFonts w:ascii="Garamond" w:hAnsi="Garamond"/>
          <w:b/>
          <w:color w:val="002060"/>
        </w:rPr>
      </w:pPr>
      <w:r>
        <w:rPr>
          <w:rFonts w:ascii="Garamond" w:hAnsi="Garamond"/>
          <w:b/>
          <w:color w:val="002060"/>
        </w:rPr>
        <w:t>INDIRIZZO: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</w:rPr>
        <w:t>TRASPORTI E LOGISTICA</w:t>
      </w:r>
    </w:p>
    <w:p w:rsidR="007E19B3" w:rsidRDefault="007E19B3" w:rsidP="007E19B3">
      <w:pPr>
        <w:spacing w:before="60" w:after="60"/>
        <w:rPr>
          <w:rFonts w:ascii="Garamond" w:hAnsi="Garamond"/>
          <w:b/>
          <w:smallCaps/>
          <w:color w:val="002060"/>
        </w:rPr>
      </w:pPr>
      <w:r>
        <w:rPr>
          <w:rFonts w:ascii="Garamond" w:hAnsi="Garamond"/>
          <w:b/>
          <w:color w:val="002060"/>
        </w:rPr>
        <w:tab/>
      </w:r>
    </w:p>
    <w:p w:rsidR="007E19B3" w:rsidRDefault="007E19B3" w:rsidP="007E19B3">
      <w:pPr>
        <w:spacing w:before="60" w:after="60"/>
        <w:rPr>
          <w:rFonts w:ascii="Garamond" w:hAnsi="Garamond"/>
          <w:color w:val="002060"/>
        </w:rPr>
      </w:pPr>
      <w:r>
        <w:rPr>
          <w:rFonts w:ascii="Garamond" w:hAnsi="Garamond"/>
          <w:b/>
          <w:color w:val="002060"/>
        </w:rPr>
        <w:t>ARTICOLAZIONE: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</w:rPr>
        <w:t>CONDUZIONE DEL MEZZO</w:t>
      </w:r>
      <w:r>
        <w:rPr>
          <w:rFonts w:ascii="Garamond" w:hAnsi="Garamond"/>
          <w:color w:val="002060"/>
        </w:rPr>
        <w:tab/>
      </w:r>
    </w:p>
    <w:p w:rsidR="007E19B3" w:rsidRDefault="007E19B3" w:rsidP="007E19B3">
      <w:pPr>
        <w:spacing w:before="60" w:after="60"/>
        <w:rPr>
          <w:rFonts w:ascii="Garamond" w:hAnsi="Garamond"/>
          <w:color w:val="002060"/>
        </w:rPr>
      </w:pPr>
      <w:r>
        <w:rPr>
          <w:rFonts w:ascii="Garamond" w:hAnsi="Garamond"/>
          <w:color w:val="002060"/>
        </w:rPr>
        <w:tab/>
      </w:r>
    </w:p>
    <w:p w:rsidR="007E19B3" w:rsidRDefault="007E19B3" w:rsidP="007E19B3">
      <w:pPr>
        <w:spacing w:before="60" w:after="60"/>
        <w:rPr>
          <w:rFonts w:ascii="Garamond" w:hAnsi="Garamond"/>
          <w:b/>
          <w:smallCaps/>
          <w:color w:val="002060"/>
        </w:rPr>
      </w:pPr>
      <w:r>
        <w:rPr>
          <w:rFonts w:ascii="Garamond" w:hAnsi="Garamond"/>
          <w:b/>
          <w:color w:val="002060"/>
        </w:rPr>
        <w:t>OPZIONE: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</w:rPr>
        <w:t>CONDUZIONE DEL MEZZO NAVALE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</w:p>
    <w:p w:rsidR="007E19B3" w:rsidRDefault="007E19B3" w:rsidP="007E19B3">
      <w:pPr>
        <w:spacing w:before="60" w:after="60"/>
        <w:rPr>
          <w:rFonts w:ascii="Garamond" w:hAnsi="Garamond"/>
          <w:color w:val="002060"/>
        </w:rPr>
      </w:pPr>
    </w:p>
    <w:p w:rsidR="007E19B3" w:rsidRDefault="007E19B3" w:rsidP="007E19B3">
      <w:pPr>
        <w:spacing w:before="60" w:after="60"/>
        <w:rPr>
          <w:rFonts w:ascii="Garamond" w:hAnsi="Garamond"/>
          <w:color w:val="002060"/>
        </w:rPr>
      </w:pPr>
    </w:p>
    <w:p w:rsidR="007E19B3" w:rsidRDefault="007E19B3" w:rsidP="007E19B3">
      <w:pPr>
        <w:spacing w:before="60" w:after="60"/>
        <w:rPr>
          <w:rFonts w:ascii="Garamond" w:hAnsi="Garamond"/>
          <w:color w:val="002060"/>
        </w:rPr>
      </w:pPr>
    </w:p>
    <w:p w:rsidR="007E19B3" w:rsidRDefault="007E19B3" w:rsidP="007E19B3">
      <w:pPr>
        <w:spacing w:before="60" w:after="60"/>
        <w:rPr>
          <w:rFonts w:ascii="Garamond" w:hAnsi="Garamond"/>
          <w:b/>
          <w:color w:val="002060"/>
        </w:rPr>
      </w:pPr>
      <w:r>
        <w:rPr>
          <w:rFonts w:ascii="Garamond" w:hAnsi="Garamond"/>
          <w:color w:val="002060"/>
        </w:rPr>
        <w:t xml:space="preserve">CLASSI:    </w:t>
      </w:r>
      <w:r>
        <w:rPr>
          <w:rFonts w:ascii="Garamond" w:hAnsi="Garamond"/>
          <w:b/>
          <w:color w:val="002060"/>
        </w:rPr>
        <w:t>III A CMN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  <w:t xml:space="preserve">A.S. </w:t>
      </w:r>
      <w:r>
        <w:rPr>
          <w:rFonts w:ascii="Garamond" w:hAnsi="Garamond"/>
          <w:color w:val="002060"/>
        </w:rPr>
        <w:tab/>
      </w:r>
      <w:r w:rsidR="00CE3631">
        <w:rPr>
          <w:rFonts w:ascii="Garamond" w:hAnsi="Garamond"/>
          <w:b/>
          <w:color w:val="002060"/>
        </w:rPr>
        <w:t>2020/2021</w:t>
      </w:r>
    </w:p>
    <w:p w:rsidR="007E19B3" w:rsidRDefault="007E19B3" w:rsidP="007E19B3">
      <w:pPr>
        <w:spacing w:before="60" w:after="60"/>
        <w:rPr>
          <w:rFonts w:ascii="Garamond" w:hAnsi="Garamond"/>
          <w:color w:val="002060"/>
        </w:rPr>
      </w:pPr>
    </w:p>
    <w:p w:rsidR="007E19B3" w:rsidRDefault="007E19B3" w:rsidP="007E19B3">
      <w:pPr>
        <w:spacing w:before="60" w:after="60"/>
        <w:rPr>
          <w:rFonts w:ascii="Garamond" w:hAnsi="Garamond"/>
          <w:b/>
          <w:color w:val="002060"/>
          <w:sz w:val="20"/>
          <w:szCs w:val="20"/>
        </w:rPr>
      </w:pPr>
      <w:r>
        <w:rPr>
          <w:rFonts w:ascii="Garamond" w:hAnsi="Garamond"/>
          <w:b/>
          <w:color w:val="002060"/>
          <w:sz w:val="20"/>
          <w:szCs w:val="20"/>
        </w:rPr>
        <w:t xml:space="preserve">DOCENTE: </w:t>
      </w:r>
      <w:proofErr w:type="spellStart"/>
      <w:r>
        <w:rPr>
          <w:rFonts w:ascii="Garamond" w:hAnsi="Garamond"/>
          <w:b/>
          <w:color w:val="002060"/>
          <w:sz w:val="20"/>
          <w:szCs w:val="20"/>
        </w:rPr>
        <w:t>PROF.ssa</w:t>
      </w:r>
      <w:proofErr w:type="spellEnd"/>
      <w:r>
        <w:rPr>
          <w:rFonts w:ascii="Garamond" w:hAnsi="Garamond"/>
          <w:b/>
          <w:color w:val="002060"/>
          <w:sz w:val="20"/>
          <w:szCs w:val="20"/>
        </w:rPr>
        <w:t xml:space="preserve"> </w:t>
      </w:r>
      <w:r w:rsidR="00CE3631">
        <w:rPr>
          <w:rFonts w:ascii="Garamond" w:hAnsi="Garamond"/>
          <w:b/>
          <w:color w:val="002060"/>
          <w:sz w:val="20"/>
          <w:szCs w:val="20"/>
        </w:rPr>
        <w:t>GABRIELLA PANZERA</w:t>
      </w:r>
    </w:p>
    <w:p w:rsidR="007E19B3" w:rsidRDefault="007E19B3" w:rsidP="007E19B3">
      <w:pPr>
        <w:spacing w:before="60" w:after="60"/>
        <w:rPr>
          <w:rFonts w:ascii="Garamond" w:hAnsi="Garamond"/>
          <w:color w:val="002060"/>
          <w:sz w:val="24"/>
          <w:szCs w:val="24"/>
        </w:rPr>
      </w:pPr>
    </w:p>
    <w:p w:rsidR="007E19B3" w:rsidRDefault="007E19B3" w:rsidP="007E19B3">
      <w:pPr>
        <w:spacing w:before="60" w:after="60"/>
        <w:rPr>
          <w:rFonts w:ascii="Garamond" w:hAnsi="Garamond"/>
          <w:color w:val="002060"/>
        </w:rPr>
      </w:pPr>
    </w:p>
    <w:p w:rsidR="007E19B3" w:rsidRDefault="007E19B3" w:rsidP="007E19B3">
      <w:pPr>
        <w:spacing w:before="60" w:after="60"/>
        <w:rPr>
          <w:rFonts w:ascii="Garamond" w:hAnsi="Garamond"/>
          <w:b/>
          <w:smallCaps/>
          <w:color w:val="002060"/>
        </w:rPr>
      </w:pPr>
      <w:r>
        <w:rPr>
          <w:rFonts w:ascii="Garamond" w:hAnsi="Garamond"/>
          <w:color w:val="002060"/>
        </w:rPr>
        <w:t xml:space="preserve">DISCIPLINA:   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  <w:sz w:val="28"/>
          <w:szCs w:val="28"/>
        </w:rPr>
        <w:t>DIRITTO ED ECONOMIA</w:t>
      </w:r>
    </w:p>
    <w:p w:rsidR="007E19B3" w:rsidRDefault="007E19B3" w:rsidP="007E19B3">
      <w:pPr>
        <w:spacing w:before="60" w:after="60"/>
        <w:rPr>
          <w:rFonts w:ascii="Garamond" w:hAnsi="Garamond"/>
          <w:color w:val="002060"/>
        </w:rPr>
      </w:pPr>
    </w:p>
    <w:p w:rsidR="0033374A" w:rsidRDefault="0033374A"/>
    <w:p w:rsidR="0033374A" w:rsidRDefault="0033374A"/>
    <w:p w:rsidR="0033374A" w:rsidRDefault="0033374A"/>
    <w:p w:rsidR="0033374A" w:rsidRDefault="0033374A"/>
    <w:p w:rsidR="0033374A" w:rsidRDefault="0033374A"/>
    <w:p w:rsidR="0033374A" w:rsidRDefault="0033374A"/>
    <w:p w:rsidR="0033374A" w:rsidRDefault="0033374A"/>
    <w:p w:rsidR="0033374A" w:rsidRDefault="0033374A"/>
    <w:p w:rsidR="0033374A" w:rsidRDefault="0033374A"/>
    <w:p w:rsidR="0033374A" w:rsidRDefault="0033374A"/>
    <w:p w:rsidR="0033374A" w:rsidRDefault="0033374A"/>
    <w:p w:rsidR="0033374A" w:rsidRDefault="0033374A"/>
    <w:p w:rsidR="0033374A" w:rsidRDefault="0033374A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33374A" w:rsidRDefault="0033374A"/>
    <w:p w:rsidR="0033374A" w:rsidRDefault="0033374A"/>
    <w:p w:rsidR="0033374A" w:rsidRDefault="0033374A"/>
    <w:p w:rsidR="0033374A" w:rsidRDefault="0033374A"/>
    <w:p w:rsidR="0033374A" w:rsidRDefault="0033374A"/>
    <w:tbl>
      <w:tblPr>
        <w:tblW w:w="10421" w:type="dxa"/>
        <w:tblBorders>
          <w:top w:val="single" w:sz="8" w:space="0" w:color="4F81BD"/>
          <w:bottom w:val="single" w:sz="8" w:space="0" w:color="4F81BD"/>
        </w:tblBorders>
        <w:tblLayout w:type="fixed"/>
        <w:tblLook w:val="04A0"/>
      </w:tblPr>
      <w:tblGrid>
        <w:gridCol w:w="1384"/>
        <w:gridCol w:w="1418"/>
        <w:gridCol w:w="7619"/>
      </w:tblGrid>
      <w:tr w:rsidR="005E14A6" w:rsidRPr="00030FC2" w:rsidTr="007209CA">
        <w:tc>
          <w:tcPr>
            <w:tcW w:w="138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9037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  <w:r w:rsidRPr="00030FC2">
              <w:rPr>
                <w:rFonts w:ascii="Garamond" w:hAnsi="Garamond"/>
                <w:b/>
                <w:bCs/>
                <w:color w:val="365F91"/>
              </w:rPr>
              <w:t>Tavola delle Competenze previste dalla Regola A-II</w:t>
            </w:r>
            <w:r>
              <w:rPr>
                <w:rFonts w:ascii="Garamond" w:hAnsi="Garamond"/>
                <w:b/>
                <w:bCs/>
                <w:color w:val="365F91"/>
              </w:rPr>
              <w:t>I</w:t>
            </w:r>
            <w:r w:rsidRPr="00030FC2">
              <w:rPr>
                <w:rFonts w:ascii="Garamond" w:hAnsi="Garamond"/>
                <w:b/>
                <w:bCs/>
                <w:color w:val="365F91"/>
              </w:rPr>
              <w:t xml:space="preserve">/1 – STCW 95 </w:t>
            </w:r>
            <w:proofErr w:type="spellStart"/>
            <w:r w:rsidRPr="00030FC2">
              <w:rPr>
                <w:rFonts w:ascii="Garamond" w:hAnsi="Garamond"/>
                <w:b/>
                <w:bCs/>
                <w:color w:val="365F91"/>
              </w:rPr>
              <w:t>Amended</w:t>
            </w:r>
            <w:proofErr w:type="spellEnd"/>
            <w:r w:rsidRPr="00030FC2">
              <w:rPr>
                <w:rFonts w:ascii="Garamond" w:hAnsi="Garamond"/>
                <w:b/>
                <w:bCs/>
                <w:color w:val="365F91"/>
              </w:rPr>
              <w:t xml:space="preserve"> Manila 2010</w:t>
            </w:r>
          </w:p>
        </w:tc>
      </w:tr>
      <w:tr w:rsidR="005E14A6" w:rsidRPr="00030FC2" w:rsidTr="007209CA">
        <w:tc>
          <w:tcPr>
            <w:tcW w:w="1384" w:type="dxa"/>
            <w:tcBorders>
              <w:left w:val="nil"/>
              <w:right w:val="nil"/>
            </w:tcBorders>
            <w:shd w:val="clear" w:color="auto" w:fill="D3DFEE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  <w:r w:rsidRPr="00030FC2">
              <w:rPr>
                <w:rFonts w:ascii="Garamond" w:hAnsi="Garamond"/>
                <w:b/>
                <w:bCs/>
                <w:color w:val="365F91"/>
              </w:rPr>
              <w:t>Funzione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b/>
                <w:color w:val="365F91"/>
              </w:rPr>
            </w:pPr>
            <w:r w:rsidRPr="00030FC2">
              <w:rPr>
                <w:rFonts w:ascii="Garamond" w:hAnsi="Garamond"/>
                <w:b/>
                <w:color w:val="365F91"/>
              </w:rPr>
              <w:t>Competenza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b/>
                <w:color w:val="365F91"/>
              </w:rPr>
            </w:pPr>
            <w:r w:rsidRPr="00030FC2">
              <w:rPr>
                <w:rFonts w:ascii="Garamond" w:hAnsi="Garamond"/>
                <w:b/>
                <w:color w:val="365F91"/>
              </w:rPr>
              <w:t>Descrizione</w:t>
            </w:r>
          </w:p>
        </w:tc>
      </w:tr>
      <w:tr w:rsidR="005E14A6" w:rsidRPr="00030FC2" w:rsidTr="007209CA">
        <w:tc>
          <w:tcPr>
            <w:tcW w:w="1384" w:type="dxa"/>
            <w:vMerge w:val="restart"/>
            <w:textDirection w:val="btLr"/>
            <w:vAlign w:val="center"/>
          </w:tcPr>
          <w:p w:rsidR="005E14A6" w:rsidRPr="00030FC2" w:rsidRDefault="005E14A6" w:rsidP="00BC5619">
            <w:pPr>
              <w:spacing w:before="60" w:after="60"/>
              <w:ind w:left="113" w:right="113"/>
              <w:jc w:val="center"/>
              <w:rPr>
                <w:rFonts w:ascii="Garamond" w:hAnsi="Garamond"/>
                <w:b/>
                <w:bCs/>
                <w:color w:val="365F91"/>
              </w:rPr>
            </w:pPr>
            <w:r w:rsidRPr="00030FC2">
              <w:rPr>
                <w:rFonts w:ascii="Garamond" w:hAnsi="Garamond"/>
                <w:b/>
                <w:bCs/>
                <w:color w:val="365F91"/>
              </w:rPr>
              <w:t>Navigazione a Livello Operativo</w:t>
            </w:r>
          </w:p>
        </w:tc>
        <w:tc>
          <w:tcPr>
            <w:tcW w:w="1418" w:type="dxa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I</w:t>
            </w:r>
          </w:p>
        </w:tc>
        <w:tc>
          <w:tcPr>
            <w:tcW w:w="7619" w:type="dxa"/>
            <w:vAlign w:val="center"/>
          </w:tcPr>
          <w:p w:rsidR="005E14A6" w:rsidRPr="00030FC2" w:rsidRDefault="005E14A6" w:rsidP="00BC5619">
            <w:pPr>
              <w:adjustRightInd w:val="0"/>
              <w:rPr>
                <w:rFonts w:ascii="Garamond" w:hAnsi="Garamond"/>
                <w:color w:val="365F91"/>
              </w:rPr>
            </w:pPr>
            <w:r>
              <w:rPr>
                <w:color w:val="365F91"/>
                <w:sz w:val="18"/>
                <w:szCs w:val="18"/>
              </w:rPr>
              <w:t>P</w:t>
            </w:r>
            <w:r w:rsidRPr="007C64AA">
              <w:rPr>
                <w:color w:val="365F91"/>
                <w:sz w:val="18"/>
                <w:szCs w:val="18"/>
              </w:rPr>
              <w:t>ianifica e dirige una traversata e determina la posizione</w:t>
            </w:r>
          </w:p>
        </w:tc>
      </w:tr>
      <w:tr w:rsidR="005E14A6" w:rsidRPr="00030FC2" w:rsidTr="007209CA">
        <w:tc>
          <w:tcPr>
            <w:tcW w:w="1384" w:type="dxa"/>
            <w:vMerge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II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spacing w:before="60" w:after="6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Mantiene una sicura guardia di navigazione</w:t>
            </w:r>
          </w:p>
        </w:tc>
      </w:tr>
      <w:tr w:rsidR="005E14A6" w:rsidRPr="00030FC2" w:rsidTr="007209CA">
        <w:tc>
          <w:tcPr>
            <w:tcW w:w="1384" w:type="dxa"/>
            <w:vMerge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III</w:t>
            </w:r>
          </w:p>
        </w:tc>
        <w:tc>
          <w:tcPr>
            <w:tcW w:w="7619" w:type="dxa"/>
            <w:vAlign w:val="center"/>
          </w:tcPr>
          <w:p w:rsidR="005E14A6" w:rsidRPr="00030FC2" w:rsidRDefault="005E14A6" w:rsidP="00BC5619">
            <w:pPr>
              <w:adjustRightInd w:val="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Uso del radar e ARPA per mantenere la sicurezza della navigazione</w:t>
            </w:r>
          </w:p>
        </w:tc>
      </w:tr>
      <w:tr w:rsidR="005E14A6" w:rsidRPr="00030FC2" w:rsidTr="007209CA">
        <w:tc>
          <w:tcPr>
            <w:tcW w:w="1384" w:type="dxa"/>
            <w:vMerge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IV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spacing w:before="60" w:after="6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Uso dell’ECDIS per mantenere la sicurezza della navigazione</w:t>
            </w:r>
          </w:p>
        </w:tc>
      </w:tr>
      <w:tr w:rsidR="005E14A6" w:rsidRPr="00030FC2" w:rsidTr="007209CA">
        <w:tc>
          <w:tcPr>
            <w:tcW w:w="1384" w:type="dxa"/>
            <w:vMerge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V</w:t>
            </w:r>
          </w:p>
        </w:tc>
        <w:tc>
          <w:tcPr>
            <w:tcW w:w="7619" w:type="dxa"/>
            <w:vAlign w:val="center"/>
          </w:tcPr>
          <w:p w:rsidR="005E14A6" w:rsidRPr="00030FC2" w:rsidRDefault="005E14A6" w:rsidP="00BC5619">
            <w:pPr>
              <w:spacing w:before="60" w:after="6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Risponde alle emergenze</w:t>
            </w:r>
          </w:p>
        </w:tc>
      </w:tr>
      <w:tr w:rsidR="005E14A6" w:rsidRPr="00030FC2" w:rsidTr="007209CA">
        <w:tc>
          <w:tcPr>
            <w:tcW w:w="1384" w:type="dxa"/>
            <w:vMerge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proofErr w:type="spellStart"/>
            <w:r w:rsidRPr="00030FC2">
              <w:rPr>
                <w:rFonts w:ascii="Garamond" w:hAnsi="Garamond"/>
                <w:color w:val="365F91"/>
              </w:rPr>
              <w:t>VI</w:t>
            </w:r>
            <w:proofErr w:type="spellEnd"/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spacing w:before="60" w:after="6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Risponde a un segnale di pericolo in mare</w:t>
            </w:r>
          </w:p>
        </w:tc>
      </w:tr>
      <w:tr w:rsidR="005E14A6" w:rsidRPr="00030FC2" w:rsidTr="007209CA">
        <w:tc>
          <w:tcPr>
            <w:tcW w:w="1384" w:type="dxa"/>
            <w:vMerge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VII</w:t>
            </w:r>
          </w:p>
        </w:tc>
        <w:tc>
          <w:tcPr>
            <w:tcW w:w="7619" w:type="dxa"/>
            <w:vAlign w:val="center"/>
          </w:tcPr>
          <w:p w:rsidR="005E14A6" w:rsidRPr="00030FC2" w:rsidRDefault="005E14A6" w:rsidP="00BC5619">
            <w:pPr>
              <w:spacing w:before="60" w:after="6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 xml:space="preserve">Usa l’IMO Standard Marine </w:t>
            </w:r>
            <w:proofErr w:type="spellStart"/>
            <w:r w:rsidRPr="00030FC2">
              <w:rPr>
                <w:color w:val="365F91"/>
                <w:sz w:val="18"/>
                <w:szCs w:val="18"/>
              </w:rPr>
              <w:t>CommunicationPhrases</w:t>
            </w:r>
            <w:proofErr w:type="spellEnd"/>
            <w:r w:rsidRPr="00030FC2">
              <w:rPr>
                <w:color w:val="365F91"/>
                <w:sz w:val="18"/>
                <w:szCs w:val="18"/>
              </w:rPr>
              <w:t xml:space="preserve"> e usa l’Inglese nella forma scritta e orale</w:t>
            </w:r>
          </w:p>
        </w:tc>
      </w:tr>
      <w:tr w:rsidR="005E14A6" w:rsidRPr="00030FC2" w:rsidTr="007209CA">
        <w:tc>
          <w:tcPr>
            <w:tcW w:w="1384" w:type="dxa"/>
            <w:vMerge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VIII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adjustRightInd w:val="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Trasmette e riceve informazioni mediante segnali ottici</w:t>
            </w:r>
          </w:p>
        </w:tc>
      </w:tr>
      <w:tr w:rsidR="005E14A6" w:rsidRPr="00030FC2" w:rsidTr="007209CA">
        <w:tc>
          <w:tcPr>
            <w:tcW w:w="1384" w:type="dxa"/>
            <w:vMerge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IX</w:t>
            </w:r>
          </w:p>
        </w:tc>
        <w:tc>
          <w:tcPr>
            <w:tcW w:w="7619" w:type="dxa"/>
            <w:vAlign w:val="center"/>
          </w:tcPr>
          <w:p w:rsidR="005E14A6" w:rsidRPr="00030FC2" w:rsidRDefault="005E14A6" w:rsidP="00BC5619">
            <w:pPr>
              <w:spacing w:before="60" w:after="6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Manovra la nave</w:t>
            </w:r>
          </w:p>
        </w:tc>
      </w:tr>
      <w:tr w:rsidR="005E14A6" w:rsidRPr="00030FC2" w:rsidTr="007209CA">
        <w:tc>
          <w:tcPr>
            <w:tcW w:w="1384" w:type="dxa"/>
            <w:vMerge w:val="restart"/>
            <w:tcBorders>
              <w:left w:val="nil"/>
              <w:right w:val="nil"/>
            </w:tcBorders>
            <w:shd w:val="clear" w:color="auto" w:fill="D3DFEE"/>
            <w:textDirection w:val="btLr"/>
            <w:vAlign w:val="center"/>
          </w:tcPr>
          <w:p w:rsidR="005E14A6" w:rsidRPr="00030FC2" w:rsidRDefault="005E14A6" w:rsidP="00BC5619">
            <w:pPr>
              <w:spacing w:before="60" w:after="60"/>
              <w:ind w:left="113" w:right="113"/>
              <w:jc w:val="center"/>
              <w:rPr>
                <w:rFonts w:ascii="Garamond" w:hAnsi="Garamond"/>
                <w:b/>
                <w:bCs/>
                <w:color w:val="365F91"/>
                <w:sz w:val="20"/>
                <w:szCs w:val="20"/>
              </w:rPr>
            </w:pPr>
            <w:r w:rsidRPr="00030FC2">
              <w:rPr>
                <w:rFonts w:ascii="Garamond" w:hAnsi="Garamond"/>
                <w:b/>
                <w:bCs/>
                <w:color w:val="365F91"/>
                <w:sz w:val="20"/>
                <w:szCs w:val="20"/>
              </w:rPr>
              <w:t>Maneggio e stivaggio del carico a livello operativo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adjustRightInd w:val="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 xml:space="preserve">Monitora la </w:t>
            </w:r>
            <w:proofErr w:type="spellStart"/>
            <w:r w:rsidRPr="00030FC2">
              <w:rPr>
                <w:color w:val="365F91"/>
                <w:sz w:val="18"/>
                <w:szCs w:val="18"/>
              </w:rPr>
              <w:t>caricazione</w:t>
            </w:r>
            <w:proofErr w:type="spellEnd"/>
            <w:r w:rsidRPr="00030FC2">
              <w:rPr>
                <w:color w:val="365F91"/>
                <w:sz w:val="18"/>
                <w:szCs w:val="18"/>
              </w:rPr>
              <w:t xml:space="preserve">, lo stivaggio, il </w:t>
            </w:r>
            <w:proofErr w:type="spellStart"/>
            <w:r w:rsidRPr="00030FC2">
              <w:rPr>
                <w:color w:val="365F91"/>
                <w:sz w:val="18"/>
                <w:szCs w:val="18"/>
              </w:rPr>
              <w:t>rizzaggio</w:t>
            </w:r>
            <w:proofErr w:type="spellEnd"/>
            <w:r w:rsidRPr="00030FC2">
              <w:rPr>
                <w:color w:val="365F91"/>
                <w:sz w:val="18"/>
                <w:szCs w:val="18"/>
              </w:rPr>
              <w:t>, cura durante il viaggio e sbarco del carico</w:t>
            </w:r>
          </w:p>
        </w:tc>
      </w:tr>
      <w:tr w:rsidR="005E14A6" w:rsidRPr="00030FC2" w:rsidTr="007209CA">
        <w:tc>
          <w:tcPr>
            <w:tcW w:w="1384" w:type="dxa"/>
            <w:vMerge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XI</w:t>
            </w:r>
          </w:p>
        </w:tc>
        <w:tc>
          <w:tcPr>
            <w:tcW w:w="7619" w:type="dxa"/>
            <w:vAlign w:val="center"/>
          </w:tcPr>
          <w:p w:rsidR="005E14A6" w:rsidRPr="00030FC2" w:rsidRDefault="005E14A6" w:rsidP="00BC5619">
            <w:pPr>
              <w:adjustRightInd w:val="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 xml:space="preserve">Ispeziona e riferisce i difetti e i danni agli spazi di carico, </w:t>
            </w:r>
            <w:proofErr w:type="spellStart"/>
            <w:r w:rsidRPr="00030FC2">
              <w:rPr>
                <w:color w:val="365F91"/>
                <w:sz w:val="18"/>
                <w:szCs w:val="18"/>
              </w:rPr>
              <w:t>boccaporte</w:t>
            </w:r>
            <w:proofErr w:type="spellEnd"/>
            <w:r w:rsidRPr="00030FC2">
              <w:rPr>
                <w:color w:val="365F91"/>
                <w:sz w:val="18"/>
                <w:szCs w:val="18"/>
              </w:rPr>
              <w:t xml:space="preserve"> e casse di zavorra</w:t>
            </w:r>
          </w:p>
        </w:tc>
      </w:tr>
      <w:tr w:rsidR="005E14A6" w:rsidRPr="00030FC2" w:rsidTr="007209CA">
        <w:tc>
          <w:tcPr>
            <w:tcW w:w="1384" w:type="dxa"/>
            <w:vMerge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XII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adjustRightInd w:val="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Assicura la conformità con i requisiti della prevenzione dell’inquinamento</w:t>
            </w:r>
          </w:p>
        </w:tc>
      </w:tr>
      <w:tr w:rsidR="005E14A6" w:rsidRPr="00030FC2" w:rsidTr="007209CA">
        <w:tc>
          <w:tcPr>
            <w:tcW w:w="1384" w:type="dxa"/>
            <w:vMerge w:val="restart"/>
            <w:textDirection w:val="btLr"/>
            <w:vAlign w:val="center"/>
          </w:tcPr>
          <w:p w:rsidR="005E14A6" w:rsidRPr="00030FC2" w:rsidRDefault="005E14A6" w:rsidP="00BC5619">
            <w:pPr>
              <w:spacing w:before="60" w:after="60"/>
              <w:ind w:left="113" w:right="113"/>
              <w:jc w:val="center"/>
              <w:rPr>
                <w:rFonts w:ascii="Garamond" w:hAnsi="Garamond"/>
                <w:b/>
                <w:bCs/>
                <w:color w:val="365F91"/>
              </w:rPr>
            </w:pPr>
            <w:r w:rsidRPr="00030FC2">
              <w:rPr>
                <w:rFonts w:ascii="Garamond" w:hAnsi="Garamond"/>
                <w:b/>
                <w:bCs/>
                <w:color w:val="365F91"/>
              </w:rPr>
              <w:t>Controllo dell’operatività della nave e cura delle persone a bordo a livello operativo</w:t>
            </w:r>
          </w:p>
        </w:tc>
        <w:tc>
          <w:tcPr>
            <w:tcW w:w="1418" w:type="dxa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XIII</w:t>
            </w:r>
          </w:p>
        </w:tc>
        <w:tc>
          <w:tcPr>
            <w:tcW w:w="7619" w:type="dxa"/>
            <w:vAlign w:val="center"/>
          </w:tcPr>
          <w:p w:rsidR="005E14A6" w:rsidRPr="00030FC2" w:rsidRDefault="005E14A6" w:rsidP="00BC5619">
            <w:pPr>
              <w:adjustRightInd w:val="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Mantenere le condizioni di navigabilità (</w:t>
            </w:r>
            <w:proofErr w:type="spellStart"/>
            <w:r w:rsidRPr="00030FC2">
              <w:rPr>
                <w:color w:val="365F91"/>
                <w:sz w:val="18"/>
                <w:szCs w:val="18"/>
              </w:rPr>
              <w:t>seaworthiness</w:t>
            </w:r>
            <w:proofErr w:type="spellEnd"/>
            <w:r w:rsidRPr="00030FC2">
              <w:rPr>
                <w:color w:val="365F91"/>
                <w:sz w:val="18"/>
                <w:szCs w:val="18"/>
              </w:rPr>
              <w:t>) della nave</w:t>
            </w:r>
          </w:p>
        </w:tc>
      </w:tr>
      <w:tr w:rsidR="005E14A6" w:rsidRPr="00030FC2" w:rsidTr="007209CA">
        <w:tc>
          <w:tcPr>
            <w:tcW w:w="1384" w:type="dxa"/>
            <w:vMerge/>
            <w:tcBorders>
              <w:left w:val="nil"/>
              <w:right w:val="nil"/>
            </w:tcBorders>
            <w:shd w:val="clear" w:color="auto" w:fill="D3DFEE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XIV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adjustRightInd w:val="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Previene, controlla e combatte gli incendi a bordo</w:t>
            </w:r>
          </w:p>
        </w:tc>
      </w:tr>
      <w:tr w:rsidR="005E14A6" w:rsidRPr="00030FC2" w:rsidTr="007209CA">
        <w:tc>
          <w:tcPr>
            <w:tcW w:w="1384" w:type="dxa"/>
            <w:vMerge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XV</w:t>
            </w:r>
          </w:p>
        </w:tc>
        <w:tc>
          <w:tcPr>
            <w:tcW w:w="7619" w:type="dxa"/>
            <w:vAlign w:val="center"/>
          </w:tcPr>
          <w:p w:rsidR="005E14A6" w:rsidRPr="00030FC2" w:rsidRDefault="005E14A6" w:rsidP="00BC5619">
            <w:pPr>
              <w:adjustRightInd w:val="0"/>
              <w:rPr>
                <w:color w:val="365F91"/>
                <w:sz w:val="18"/>
                <w:szCs w:val="18"/>
              </w:rPr>
            </w:pPr>
            <w:r w:rsidRPr="00030FC2">
              <w:rPr>
                <w:color w:val="365F91"/>
                <w:sz w:val="18"/>
                <w:szCs w:val="18"/>
              </w:rPr>
              <w:t xml:space="preserve">Aziona </w:t>
            </w:r>
            <w:r w:rsidRPr="00030FC2">
              <w:rPr>
                <w:i/>
                <w:iCs/>
                <w:color w:val="365F91"/>
                <w:sz w:val="18"/>
                <w:szCs w:val="18"/>
              </w:rPr>
              <w:t xml:space="preserve">(operate) </w:t>
            </w:r>
            <w:r w:rsidRPr="00030FC2">
              <w:rPr>
                <w:color w:val="365F91"/>
                <w:sz w:val="18"/>
                <w:szCs w:val="18"/>
              </w:rPr>
              <w:t>i mezzi di salvataggio</w:t>
            </w:r>
          </w:p>
        </w:tc>
      </w:tr>
      <w:tr w:rsidR="005E14A6" w:rsidRPr="00030FC2" w:rsidTr="007209CA">
        <w:tc>
          <w:tcPr>
            <w:tcW w:w="1384" w:type="dxa"/>
            <w:vMerge/>
            <w:tcBorders>
              <w:left w:val="nil"/>
              <w:right w:val="nil"/>
            </w:tcBorders>
            <w:shd w:val="clear" w:color="auto" w:fill="D3DFEE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XVI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adjustRightInd w:val="0"/>
              <w:rPr>
                <w:color w:val="365F91"/>
                <w:sz w:val="18"/>
                <w:szCs w:val="18"/>
              </w:rPr>
            </w:pPr>
            <w:r w:rsidRPr="00030FC2">
              <w:rPr>
                <w:color w:val="365F91"/>
                <w:sz w:val="18"/>
                <w:szCs w:val="18"/>
              </w:rPr>
              <w:t xml:space="preserve">Applica il pronto soccorso sanitario </w:t>
            </w:r>
            <w:r w:rsidRPr="00030FC2">
              <w:rPr>
                <w:i/>
                <w:iCs/>
                <w:color w:val="365F91"/>
                <w:sz w:val="18"/>
                <w:szCs w:val="18"/>
              </w:rPr>
              <w:t>(</w:t>
            </w:r>
            <w:proofErr w:type="spellStart"/>
            <w:r w:rsidRPr="00030FC2">
              <w:rPr>
                <w:i/>
                <w:iCs/>
                <w:color w:val="365F91"/>
                <w:sz w:val="18"/>
                <w:szCs w:val="18"/>
              </w:rPr>
              <w:t>medical</w:t>
            </w:r>
            <w:proofErr w:type="spellEnd"/>
            <w:r w:rsidRPr="00030FC2">
              <w:rPr>
                <w:i/>
                <w:iCs/>
                <w:color w:val="365F91"/>
                <w:sz w:val="18"/>
                <w:szCs w:val="18"/>
              </w:rPr>
              <w:t xml:space="preserve"> first </w:t>
            </w:r>
            <w:proofErr w:type="spellStart"/>
            <w:r w:rsidRPr="00030FC2">
              <w:rPr>
                <w:i/>
                <w:iCs/>
                <w:color w:val="365F91"/>
                <w:sz w:val="18"/>
                <w:szCs w:val="18"/>
              </w:rPr>
              <w:t>aid</w:t>
            </w:r>
            <w:proofErr w:type="spellEnd"/>
            <w:r w:rsidRPr="00030FC2">
              <w:rPr>
                <w:i/>
                <w:iCs/>
                <w:color w:val="365F91"/>
                <w:sz w:val="18"/>
                <w:szCs w:val="18"/>
              </w:rPr>
              <w:t xml:space="preserve">) </w:t>
            </w:r>
            <w:r w:rsidRPr="00030FC2">
              <w:rPr>
                <w:color w:val="365F91"/>
                <w:sz w:val="18"/>
                <w:szCs w:val="18"/>
              </w:rPr>
              <w:t>a bordo della nave</w:t>
            </w:r>
          </w:p>
        </w:tc>
      </w:tr>
      <w:tr w:rsidR="005E14A6" w:rsidRPr="00030FC2" w:rsidTr="007209CA">
        <w:tc>
          <w:tcPr>
            <w:tcW w:w="1384" w:type="dxa"/>
            <w:vMerge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XVII</w:t>
            </w:r>
          </w:p>
        </w:tc>
        <w:tc>
          <w:tcPr>
            <w:tcW w:w="7619" w:type="dxa"/>
            <w:vAlign w:val="center"/>
          </w:tcPr>
          <w:p w:rsidR="005E14A6" w:rsidRPr="00030FC2" w:rsidRDefault="005E14A6" w:rsidP="00BC5619">
            <w:pPr>
              <w:adjustRightInd w:val="0"/>
              <w:rPr>
                <w:color w:val="365F91"/>
                <w:sz w:val="18"/>
                <w:szCs w:val="18"/>
              </w:rPr>
            </w:pPr>
            <w:r w:rsidRPr="00030FC2">
              <w:rPr>
                <w:color w:val="365F91"/>
                <w:sz w:val="18"/>
                <w:szCs w:val="18"/>
              </w:rPr>
              <w:t>Controlla la conformità con i requisiti legislativi</w:t>
            </w:r>
          </w:p>
        </w:tc>
      </w:tr>
      <w:tr w:rsidR="005E14A6" w:rsidRPr="00030FC2" w:rsidTr="007209CA">
        <w:tc>
          <w:tcPr>
            <w:tcW w:w="1384" w:type="dxa"/>
            <w:vMerge/>
            <w:tcBorders>
              <w:left w:val="nil"/>
              <w:right w:val="nil"/>
            </w:tcBorders>
            <w:shd w:val="clear" w:color="auto" w:fill="D3DFEE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XVIII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5E14A6" w:rsidRPr="00030FC2" w:rsidRDefault="005E14A6" w:rsidP="00BC5619">
            <w:pPr>
              <w:adjustRightInd w:val="0"/>
              <w:rPr>
                <w:color w:val="365F91"/>
                <w:sz w:val="18"/>
                <w:szCs w:val="18"/>
              </w:rPr>
            </w:pPr>
            <w:r w:rsidRPr="00030FC2">
              <w:rPr>
                <w:color w:val="365F91"/>
                <w:sz w:val="18"/>
                <w:szCs w:val="18"/>
              </w:rPr>
              <w:t>Applicazione delle abilità (</w:t>
            </w:r>
            <w:proofErr w:type="spellStart"/>
            <w:r w:rsidRPr="00030FC2">
              <w:rPr>
                <w:color w:val="365F91"/>
                <w:sz w:val="18"/>
                <w:szCs w:val="18"/>
              </w:rPr>
              <w:t>skills</w:t>
            </w:r>
            <w:proofErr w:type="spellEnd"/>
            <w:r w:rsidRPr="00030FC2">
              <w:rPr>
                <w:color w:val="365F91"/>
                <w:sz w:val="18"/>
                <w:szCs w:val="18"/>
              </w:rPr>
              <w:t xml:space="preserve">) di comando (leadership) e lavoro di squadra (team </w:t>
            </w:r>
            <w:proofErr w:type="spellStart"/>
            <w:r w:rsidRPr="00030FC2">
              <w:rPr>
                <w:color w:val="365F91"/>
                <w:sz w:val="18"/>
                <w:szCs w:val="18"/>
              </w:rPr>
              <w:t>working</w:t>
            </w:r>
            <w:proofErr w:type="spellEnd"/>
            <w:r w:rsidRPr="00030FC2">
              <w:rPr>
                <w:color w:val="365F91"/>
                <w:sz w:val="18"/>
                <w:szCs w:val="18"/>
              </w:rPr>
              <w:t>)</w:t>
            </w:r>
          </w:p>
        </w:tc>
      </w:tr>
      <w:tr w:rsidR="005E14A6" w:rsidRPr="00030FC2" w:rsidTr="007209CA">
        <w:tc>
          <w:tcPr>
            <w:tcW w:w="1384" w:type="dxa"/>
            <w:vMerge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vAlign w:val="center"/>
          </w:tcPr>
          <w:p w:rsidR="005E14A6" w:rsidRPr="00030FC2" w:rsidRDefault="005E14A6" w:rsidP="00BC5619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XIX</w:t>
            </w:r>
          </w:p>
        </w:tc>
        <w:tc>
          <w:tcPr>
            <w:tcW w:w="7619" w:type="dxa"/>
            <w:vAlign w:val="center"/>
          </w:tcPr>
          <w:p w:rsidR="005E14A6" w:rsidRPr="00030FC2" w:rsidRDefault="005E14A6" w:rsidP="00BC5619">
            <w:pPr>
              <w:adjustRightInd w:val="0"/>
              <w:rPr>
                <w:color w:val="365F91"/>
                <w:sz w:val="18"/>
                <w:szCs w:val="18"/>
              </w:rPr>
            </w:pPr>
            <w:r w:rsidRPr="00030FC2">
              <w:rPr>
                <w:color w:val="365F91"/>
                <w:sz w:val="18"/>
                <w:szCs w:val="18"/>
              </w:rPr>
              <w:t>Contribuisce alla sicurezza del personale e della nave</w:t>
            </w:r>
          </w:p>
        </w:tc>
      </w:tr>
    </w:tbl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6F0375" w:rsidRDefault="006F0375" w:rsidP="005A5D4B">
      <w:pPr>
        <w:pStyle w:val="Titolo11"/>
        <w:tabs>
          <w:tab w:val="left" w:pos="2679"/>
        </w:tabs>
      </w:pPr>
    </w:p>
    <w:p w:rsidR="00F910AB" w:rsidRDefault="00F910AB" w:rsidP="005A5D4B">
      <w:pPr>
        <w:pStyle w:val="Titolo11"/>
        <w:tabs>
          <w:tab w:val="left" w:pos="2679"/>
        </w:tabs>
      </w:pPr>
    </w:p>
    <w:p w:rsidR="00F910AB" w:rsidRDefault="00F910AB" w:rsidP="005A5D4B">
      <w:pPr>
        <w:pStyle w:val="Titolo11"/>
        <w:tabs>
          <w:tab w:val="left" w:pos="2679"/>
        </w:tabs>
      </w:pPr>
    </w:p>
    <w:p w:rsidR="005A5D4B" w:rsidRDefault="005A5D4B" w:rsidP="005A5D4B">
      <w:pPr>
        <w:pStyle w:val="Titolo11"/>
        <w:tabs>
          <w:tab w:val="left" w:pos="2679"/>
        </w:tabs>
      </w:pPr>
      <w:r>
        <w:t>MODULO</w:t>
      </w:r>
      <w:r>
        <w:rPr>
          <w:spacing w:val="2"/>
        </w:rPr>
        <w:t xml:space="preserve"> </w:t>
      </w:r>
      <w:r>
        <w:t>N.</w:t>
      </w:r>
      <w:r>
        <w:rPr>
          <w:spacing w:val="2"/>
        </w:rPr>
        <w:t xml:space="preserve"> </w:t>
      </w:r>
      <w:r w:rsidR="00610D1D">
        <w:t>1</w:t>
      </w:r>
      <w:r>
        <w:tab/>
        <w:t xml:space="preserve">DIRITTI </w:t>
      </w:r>
      <w:proofErr w:type="spellStart"/>
      <w:r>
        <w:t>DI</w:t>
      </w:r>
      <w:proofErr w:type="spellEnd"/>
      <w:r>
        <w:t xml:space="preserve"> OBBLIGAZIONE E</w:t>
      </w:r>
      <w:r>
        <w:rPr>
          <w:spacing w:val="5"/>
        </w:rPr>
        <w:t xml:space="preserve"> </w:t>
      </w:r>
      <w:r>
        <w:t>CONTRATTI</w:t>
      </w:r>
    </w:p>
    <w:p w:rsidR="005A5D4B" w:rsidRDefault="005A5D4B" w:rsidP="005A5D4B">
      <w:pPr>
        <w:pStyle w:val="Corpodeltesto"/>
        <w:spacing w:before="4"/>
        <w:rPr>
          <w:b/>
        </w:rPr>
      </w:pPr>
    </w:p>
    <w:p w:rsidR="005A5D4B" w:rsidRDefault="00357654" w:rsidP="005A5D4B">
      <w:pPr>
        <w:pStyle w:val="Corpodeltesto"/>
        <w:spacing w:before="1"/>
        <w:ind w:left="552"/>
      </w:pPr>
      <w:r>
        <w:rPr>
          <w:noProof/>
          <w:lang w:bidi="ar-SA"/>
        </w:rPr>
        <w:pict>
          <v:polyline id="Freeform 5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8.85pt,416.7pt,617.4pt,416.7pt,617.4pt,417.15pt,617.4pt,418.3pt,617.9pt,418.3pt,617.9pt,417.15pt,618.85pt,417.15pt,618.85pt,416.7pt" coordsize="2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5XHwQAAKIMAAAOAAAAZHJzL2Uyb0RvYy54bWysV+1upDYU/V+p72Dxs9UEzDAfjDJZdTc7&#10;VaW0jbT0ATxgBlSwqe35yFZ9995rcAIpJKNVI2Uw+Mzl3HPt6zO3Hy51RU5c6VKKrUdvAo9wkcqs&#10;FIet90eym609og0TGauk4FvviWvvw933392emw0PZSGrjCsCQYTenJutVxjTbHxfpwWvmb6RDRcw&#10;mUtVMwO36uBnip0hel35YRAs/bNUWaNkyrWGp/ftpHdn4+c5T83vea65IdXWA27Gfir7ucdP/+6W&#10;bQ6KNUWZdjTYN7CoWSngpc+h7plh5KjK/4Sqy1RJLXNzk8ral3leptzmANnQ4FU2XwrWcJsLiKOb&#10;Z5n0/xc2/e30qEiZbb3YI4LVUKKd4hwFJwtU59zoDYC+NI8K89PNg0z/1ETIz1lpHmUpDLChiPQH&#10;ULzR8CWyP/8qMwjLjkZaiS65qjEUJE8uthJPz5XgF0NSeEjXEV14JIWZMJiHtk4+27ivpkdtfubS&#10;hmGnB23aMmYwskXIulQSKHleV1DRH2ckICu6IMv1siv6M4g60A8+SQJyJmH8GhI6iI0TLecE/l+D&#10;5g4EcRBSkHn4GhM5jA0EZMYIQeYtayQUjRJaOshbhFYO9AYh2J89hSYIwdp4IbQeJUSHUkercEwi&#10;2tcaMWMa0aHaE5xoX+6EhuOshnpH8WKUVV9wxIyyGkq+jEdLR/uaJ3Q5zmoo+hSrvupTrGBrDOo3&#10;zirsy56EE2t8KPtEBcO+7FMVDIeyT+y7sC97Eo4v9HAo+xSrvuyTrIayT7Hqy56E46t9PpR9qiH0&#10;Ze93BGhlB9esWOH6V3oRXQODEWF4gga2YzZSY6dMIBw0xMQ2HggBKOx2E2AQF8Er7EDvgiFnBMP2&#10;vAaNW8/C7QnxbnDcExZu2+q7cFysCIeVdg0ZXEUWfl2m0NstfD5ItSXVqa/ANbz2C8oj4Bf2bTtv&#10;mMGiofg4JGc4pSBssfWg4ePTWp54Iu28wcp1L3XH2Mt0JfowWFSQiUO5OXdtbKgW45R0c+7ax7SH&#10;D2TmJt21BWHDhrddh3r7fV16V4GG2QE7VNCu0GdVsRi9A17Lqsx2ZVWhnlod9p8qRU4MDZ3961bJ&#10;AFbZnSEkfq1dRO0T8Bdd4dBpWIP2d0zDKPgYxrPdcr2aRbtoMYtXwXoW0PhjvAyiOLrf/YNlpdGm&#10;KLOMi4dScGcWaXSdGetsa2vzrF3EZRMvYPnavL4hSSWPIoPs2KbgLPvcjQ0rq3bsDxlbkSFtd7VC&#10;WNOGPq11enuZPYFnU7I1ymDsYVBI9dUjZzDJW0//dWSKe6T6RYDvi2kUwTIy9iZarPA0Uv2ZfX+G&#10;iRRCbT3jQXPD4SfTOvFjo8pDAW+iVgshfwKvmJfo6iy/llV3A0bYZtCZdnTa/XuLevlpcfcvAAAA&#10;//8DAFBLAwQUAAYACAAAACEAEYKv4d8AAAANAQAADwAAAGRycy9kb3ducmV2LnhtbEyPzU7DMBCE&#10;70i8g7VIXBB1YpekCnEqhMQBcYECdzdekoj4R1m3CW+Pc4Lj7Ixmvq33ix3ZGScavFOQbzJg6Fpv&#10;Btcp+Hh/ut0Bo6id0aN3qOAHCfbN5UWtK+Nn94bnQ+xYKnFUaQV9jKHinNoeraaND+iS9+Unq2OS&#10;U8fNpOdUbkcusqzgVg8uLfQ64GOP7ffhZBWQfL4J5fJKRRCBxCw+7/KXXKnrq+XhHljEJf6FYcVP&#10;6NAkpqM/OUNsTFrIbWKPCnZSboGtESHLEthxPRUF8Kbm/79ofgEAAP//AwBQSwECLQAUAAYACAAA&#10;ACEAtoM4kv4AAADhAQAAEwAAAAAAAAAAAAAAAAAAAAAAW0NvbnRlbnRfVHlwZXNdLnhtbFBLAQIt&#10;ABQABgAIAAAAIQA4/SH/1gAAAJQBAAALAAAAAAAAAAAAAAAAAC8BAABfcmVscy8ucmVsc1BLAQIt&#10;ABQABgAIAAAAIQDSWQ5XHwQAAKIMAAAOAAAAAAAAAAAAAAAAAC4CAABkcnMvZTJvRG9jLnhtbFBL&#10;AQItABQABgAIAAAAIQARgq/h3wAAAA0BAAAPAAAAAAAAAAAAAAAAAHkGAABkcnMvZG93bnJldi54&#10;bWxQSwUGAAAAAAQABADzAAAAhQcAAAAA&#10;" fillcolor="black" stroked="f">
            <v:path arrowok="t" o:connecttype="custom" o:connectlocs="18415,294005;0,294005;0,299720;0,314325;6350,314325;6350,299720;18415,299720;18415,294005" o:connectangles="0,0,0,0,0,0,0,0"/>
            <o:lock v:ext="edit" verticies="t"/>
            <w10:wrap anchorx="page"/>
          </v:polyline>
        </w:pict>
      </w:r>
      <w:r w:rsidR="005A5D4B">
        <w:t>Funzione: controllo dell’operatività della nave e la cura delle persone a bordo a livello operativo</w:t>
      </w:r>
    </w:p>
    <w:p w:rsidR="005A5D4B" w:rsidRDefault="005A5D4B" w:rsidP="005A5D4B">
      <w:pPr>
        <w:pStyle w:val="Corpodeltesto"/>
        <w:spacing w:before="11"/>
        <w:rPr>
          <w:sz w:val="16"/>
        </w:rPr>
      </w:pPr>
    </w:p>
    <w:tbl>
      <w:tblPr>
        <w:tblStyle w:val="TableNormal"/>
        <w:tblW w:w="9497" w:type="dxa"/>
        <w:tblInd w:w="42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648"/>
        <w:gridCol w:w="6849"/>
      </w:tblGrid>
      <w:tr w:rsidR="005A5D4B" w:rsidTr="006F0375">
        <w:trPr>
          <w:trHeight w:val="1242"/>
        </w:trPr>
        <w:tc>
          <w:tcPr>
            <w:tcW w:w="9497" w:type="dxa"/>
            <w:gridSpan w:val="2"/>
            <w:shd w:val="clear" w:color="auto" w:fill="BEBEBE"/>
          </w:tcPr>
          <w:p w:rsidR="005A5D4B" w:rsidRPr="005A5D4B" w:rsidRDefault="005A5D4B" w:rsidP="00BC5619">
            <w:pPr>
              <w:pStyle w:val="TableParagraph"/>
              <w:spacing w:before="239"/>
              <w:ind w:left="2752"/>
              <w:rPr>
                <w:b/>
                <w:i/>
                <w:sz w:val="28"/>
                <w:lang w:val="it-IT"/>
              </w:rPr>
            </w:pPr>
            <w:r w:rsidRPr="005A5D4B">
              <w:rPr>
                <w:b/>
                <w:i/>
                <w:sz w:val="28"/>
                <w:lang w:val="it-IT"/>
              </w:rPr>
              <w:t xml:space="preserve">Competenze (rif. STCW 95 </w:t>
            </w:r>
            <w:proofErr w:type="spellStart"/>
            <w:r w:rsidRPr="005A5D4B">
              <w:rPr>
                <w:b/>
                <w:i/>
                <w:sz w:val="28"/>
                <w:lang w:val="it-IT"/>
              </w:rPr>
              <w:t>Amended</w:t>
            </w:r>
            <w:proofErr w:type="spellEnd"/>
            <w:r w:rsidRPr="005A5D4B">
              <w:rPr>
                <w:b/>
                <w:i/>
                <w:sz w:val="28"/>
                <w:lang w:val="it-IT"/>
              </w:rPr>
              <w:t xml:space="preserve"> 2010)</w:t>
            </w:r>
          </w:p>
          <w:p w:rsidR="005A5D4B" w:rsidRPr="005A5D4B" w:rsidRDefault="005A5D4B" w:rsidP="00BC5619">
            <w:pPr>
              <w:pStyle w:val="TableParagraph"/>
              <w:spacing w:before="107" w:line="278" w:lineRule="auto"/>
              <w:ind w:left="511" w:right="499"/>
              <w:jc w:val="center"/>
              <w:rPr>
                <w:b/>
                <w:sz w:val="24"/>
                <w:lang w:val="it-IT"/>
              </w:rPr>
            </w:pPr>
            <w:r w:rsidRPr="005A5D4B">
              <w:rPr>
                <w:b/>
                <w:sz w:val="24"/>
                <w:lang w:val="it-IT"/>
              </w:rPr>
              <w:t>XVIII – Applicazione delle abilità (</w:t>
            </w:r>
            <w:proofErr w:type="spellStart"/>
            <w:r w:rsidRPr="005A5D4B">
              <w:rPr>
                <w:b/>
                <w:sz w:val="24"/>
                <w:lang w:val="it-IT"/>
              </w:rPr>
              <w:t>skills</w:t>
            </w:r>
            <w:proofErr w:type="spellEnd"/>
            <w:r w:rsidRPr="005A5D4B">
              <w:rPr>
                <w:b/>
                <w:sz w:val="24"/>
                <w:lang w:val="it-IT"/>
              </w:rPr>
              <w:t xml:space="preserve">) di comando (leadership) e lavoro di squadra (team </w:t>
            </w:r>
            <w:proofErr w:type="spellStart"/>
            <w:r w:rsidRPr="005A5D4B">
              <w:rPr>
                <w:b/>
                <w:sz w:val="24"/>
                <w:lang w:val="it-IT"/>
              </w:rPr>
              <w:t>working</w:t>
            </w:r>
            <w:proofErr w:type="spellEnd"/>
            <w:r w:rsidRPr="005A5D4B">
              <w:rPr>
                <w:b/>
                <w:sz w:val="24"/>
                <w:lang w:val="it-IT"/>
              </w:rPr>
              <w:t>)</w:t>
            </w:r>
          </w:p>
        </w:tc>
      </w:tr>
      <w:tr w:rsidR="005A5D4B" w:rsidTr="006F0375">
        <w:trPr>
          <w:trHeight w:val="1002"/>
        </w:trPr>
        <w:tc>
          <w:tcPr>
            <w:tcW w:w="9497" w:type="dxa"/>
            <w:gridSpan w:val="2"/>
            <w:shd w:val="clear" w:color="auto" w:fill="BEBEBE"/>
          </w:tcPr>
          <w:p w:rsidR="005A5D4B" w:rsidRDefault="005A5D4B" w:rsidP="00BC5619">
            <w:pPr>
              <w:pStyle w:val="TableParagraph"/>
              <w:spacing w:before="62"/>
              <w:ind w:left="768" w:right="37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LL GG</w:t>
            </w:r>
          </w:p>
          <w:p w:rsidR="005A5D4B" w:rsidRPr="005A5D4B" w:rsidRDefault="005A5D4B" w:rsidP="005A5D4B">
            <w:pPr>
              <w:pStyle w:val="TableParagraph"/>
              <w:numPr>
                <w:ilvl w:val="0"/>
                <w:numId w:val="9"/>
              </w:numPr>
              <w:tabs>
                <w:tab w:val="left" w:pos="770"/>
                <w:tab w:val="left" w:pos="771"/>
              </w:tabs>
              <w:spacing w:before="108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operare nel sistema qualità nel rispetto delle normative sulla</w:t>
            </w:r>
            <w:r w:rsidRPr="005A5D4B">
              <w:rPr>
                <w:spacing w:val="-4"/>
                <w:sz w:val="24"/>
                <w:lang w:val="it-IT"/>
              </w:rPr>
              <w:t xml:space="preserve"> </w:t>
            </w:r>
            <w:r w:rsidRPr="005A5D4B">
              <w:rPr>
                <w:sz w:val="24"/>
                <w:lang w:val="it-IT"/>
              </w:rPr>
              <w:t>sicurezza</w:t>
            </w:r>
          </w:p>
        </w:tc>
      </w:tr>
      <w:tr w:rsidR="005A5D4B" w:rsidTr="006F0375">
        <w:trPr>
          <w:trHeight w:val="1283"/>
        </w:trPr>
        <w:tc>
          <w:tcPr>
            <w:tcW w:w="9497" w:type="dxa"/>
            <w:gridSpan w:val="2"/>
            <w:shd w:val="clear" w:color="auto" w:fill="BEBEBE"/>
          </w:tcPr>
          <w:p w:rsidR="005A5D4B" w:rsidRPr="005A5D4B" w:rsidRDefault="005A5D4B" w:rsidP="00BC5619">
            <w:pPr>
              <w:pStyle w:val="TableParagraph"/>
              <w:spacing w:before="197"/>
              <w:ind w:left="787"/>
              <w:rPr>
                <w:rFonts w:ascii="Arial"/>
                <w:b/>
                <w:i/>
                <w:sz w:val="28"/>
                <w:lang w:val="it-IT"/>
              </w:rPr>
            </w:pPr>
            <w:r w:rsidRPr="005A5D4B">
              <w:rPr>
                <w:rFonts w:ascii="Arial"/>
                <w:b/>
                <w:i/>
                <w:w w:val="95"/>
                <w:sz w:val="28"/>
                <w:lang w:val="it-IT"/>
              </w:rPr>
              <w:t>Percorso formativo di Allievo Ufficiale di Coperta (MIT - Decreto 19/12/2016)</w:t>
            </w:r>
          </w:p>
        </w:tc>
      </w:tr>
      <w:tr w:rsidR="005A5D4B" w:rsidTr="006F0375">
        <w:trPr>
          <w:trHeight w:val="730"/>
        </w:trPr>
        <w:tc>
          <w:tcPr>
            <w:tcW w:w="2648" w:type="dxa"/>
            <w:tcBorders>
              <w:bottom w:val="single" w:sz="4" w:space="0" w:color="000000"/>
            </w:tcBorders>
          </w:tcPr>
          <w:p w:rsidR="005A5D4B" w:rsidRPr="00BC2AFC" w:rsidRDefault="005A5D4B" w:rsidP="00BC5619">
            <w:pPr>
              <w:pStyle w:val="TableParagraph"/>
              <w:spacing w:before="5"/>
              <w:rPr>
                <w:sz w:val="37"/>
                <w:lang w:val="it-IT"/>
              </w:rPr>
            </w:pPr>
          </w:p>
          <w:p w:rsidR="005A5D4B" w:rsidRDefault="005A5D4B" w:rsidP="00BC5619">
            <w:pPr>
              <w:pStyle w:val="TableParagraph"/>
              <w:ind w:left="465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Prerequisiti</w:t>
            </w:r>
            <w:proofErr w:type="spellEnd"/>
          </w:p>
        </w:tc>
        <w:tc>
          <w:tcPr>
            <w:tcW w:w="6849" w:type="dxa"/>
            <w:tcBorders>
              <w:bottom w:val="single" w:sz="4" w:space="0" w:color="000000"/>
            </w:tcBorders>
          </w:tcPr>
          <w:p w:rsidR="005A5D4B" w:rsidRPr="005A5D4B" w:rsidRDefault="005A5D4B" w:rsidP="005A5D4B">
            <w:pPr>
              <w:pStyle w:val="TableParagraph"/>
              <w:numPr>
                <w:ilvl w:val="0"/>
                <w:numId w:val="8"/>
              </w:numPr>
              <w:tabs>
                <w:tab w:val="left" w:pos="767"/>
                <w:tab w:val="left" w:pos="768"/>
              </w:tabs>
              <w:spacing w:before="175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Conoscenza del concetto di rapporto giuridico e dei suoi</w:t>
            </w:r>
            <w:r w:rsidRPr="005A5D4B">
              <w:rPr>
                <w:spacing w:val="-7"/>
                <w:sz w:val="24"/>
                <w:lang w:val="it-IT"/>
              </w:rPr>
              <w:t xml:space="preserve"> </w:t>
            </w:r>
            <w:r w:rsidRPr="005A5D4B">
              <w:rPr>
                <w:sz w:val="24"/>
                <w:lang w:val="it-IT"/>
              </w:rPr>
              <w:t>elementi</w:t>
            </w:r>
          </w:p>
        </w:tc>
      </w:tr>
      <w:tr w:rsidR="005A5D4B" w:rsidTr="00901B0C">
        <w:trPr>
          <w:trHeight w:val="493"/>
        </w:trPr>
        <w:tc>
          <w:tcPr>
            <w:tcW w:w="264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A5D4B" w:rsidRDefault="005A5D4B" w:rsidP="00901B0C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Discipline </w:t>
            </w:r>
            <w:proofErr w:type="spellStart"/>
            <w:r>
              <w:rPr>
                <w:b/>
                <w:i/>
                <w:sz w:val="24"/>
              </w:rPr>
              <w:t>coinvolte</w:t>
            </w:r>
            <w:proofErr w:type="spellEnd"/>
          </w:p>
        </w:tc>
        <w:tc>
          <w:tcPr>
            <w:tcW w:w="684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A5D4B" w:rsidRDefault="00BC5619" w:rsidP="00901B0C">
            <w:pPr>
              <w:pStyle w:val="TableParagraph"/>
              <w:numPr>
                <w:ilvl w:val="0"/>
                <w:numId w:val="24"/>
              </w:numPr>
            </w:pPr>
            <w:proofErr w:type="spellStart"/>
            <w:r>
              <w:t>Scienze</w:t>
            </w:r>
            <w:proofErr w:type="spellEnd"/>
            <w:r>
              <w:t xml:space="preserve"> </w:t>
            </w:r>
            <w:proofErr w:type="spellStart"/>
            <w:r>
              <w:t>della</w:t>
            </w:r>
            <w:proofErr w:type="spellEnd"/>
            <w:r>
              <w:t xml:space="preserve"> </w:t>
            </w:r>
            <w:proofErr w:type="spellStart"/>
            <w:r>
              <w:t>navigazione</w:t>
            </w:r>
            <w:proofErr w:type="spellEnd"/>
          </w:p>
        </w:tc>
      </w:tr>
      <w:tr w:rsidR="005A5D4B" w:rsidTr="006F0375">
        <w:trPr>
          <w:trHeight w:val="539"/>
        </w:trPr>
        <w:tc>
          <w:tcPr>
            <w:tcW w:w="949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1F5F"/>
          </w:tcPr>
          <w:p w:rsidR="005A5D4B" w:rsidRDefault="005A5D4B" w:rsidP="00BC5619">
            <w:pPr>
              <w:pStyle w:val="TableParagraph"/>
              <w:spacing w:before="84"/>
              <w:ind w:left="41" w:right="137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</w:rPr>
              <w:t>BILITÀ</w:t>
            </w:r>
          </w:p>
        </w:tc>
      </w:tr>
      <w:tr w:rsidR="005A5D4B" w:rsidTr="006F0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802"/>
        </w:trPr>
        <w:tc>
          <w:tcPr>
            <w:tcW w:w="2648" w:type="dxa"/>
            <w:tcBorders>
              <w:left w:val="double" w:sz="1" w:space="0" w:color="000000"/>
              <w:right w:val="double" w:sz="1" w:space="0" w:color="000000"/>
            </w:tcBorders>
          </w:tcPr>
          <w:p w:rsidR="005A5D4B" w:rsidRDefault="005A5D4B" w:rsidP="00BC5619">
            <w:pPr>
              <w:pStyle w:val="TableParagraph"/>
              <w:rPr>
                <w:sz w:val="26"/>
              </w:rPr>
            </w:pPr>
          </w:p>
          <w:p w:rsidR="005A5D4B" w:rsidRDefault="005A5D4B" w:rsidP="00BC5619">
            <w:pPr>
              <w:pStyle w:val="TableParagraph"/>
              <w:rPr>
                <w:sz w:val="26"/>
              </w:rPr>
            </w:pPr>
          </w:p>
          <w:p w:rsidR="005A5D4B" w:rsidRDefault="005A5D4B" w:rsidP="00BC5619">
            <w:pPr>
              <w:pStyle w:val="TableParagraph"/>
              <w:spacing w:before="233"/>
              <w:ind w:left="77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849" w:type="dxa"/>
            <w:tcBorders>
              <w:left w:val="double" w:sz="1" w:space="0" w:color="000000"/>
              <w:right w:val="double" w:sz="1" w:space="0" w:color="000000"/>
            </w:tcBorders>
          </w:tcPr>
          <w:p w:rsidR="005A5D4B" w:rsidRDefault="005A5D4B" w:rsidP="005A5D4B">
            <w:pPr>
              <w:pStyle w:val="TableParagraph"/>
              <w:numPr>
                <w:ilvl w:val="0"/>
                <w:numId w:val="11"/>
              </w:numPr>
              <w:tabs>
                <w:tab w:val="left" w:pos="767"/>
                <w:tab w:val="left" w:pos="768"/>
              </w:tabs>
              <w:spacing w:before="121"/>
              <w:ind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Riconoscere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elementi</w:t>
            </w:r>
            <w:proofErr w:type="spellEnd"/>
            <w:r>
              <w:rPr>
                <w:sz w:val="24"/>
              </w:rPr>
              <w:t xml:space="preserve"> del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contratto</w:t>
            </w:r>
            <w:proofErr w:type="spellEnd"/>
          </w:p>
          <w:p w:rsidR="005A5D4B" w:rsidRPr="0033374A" w:rsidRDefault="005A5D4B" w:rsidP="005A5D4B">
            <w:pPr>
              <w:pStyle w:val="TableParagraph"/>
              <w:numPr>
                <w:ilvl w:val="0"/>
                <w:numId w:val="11"/>
              </w:numPr>
              <w:tabs>
                <w:tab w:val="left" w:pos="767"/>
                <w:tab w:val="left" w:pos="768"/>
              </w:tabs>
              <w:spacing w:before="159"/>
              <w:ind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Descrivere le diverse tipologie di</w:t>
            </w:r>
            <w:r w:rsidRPr="0033374A">
              <w:rPr>
                <w:spacing w:val="-5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contratto</w:t>
            </w:r>
          </w:p>
          <w:p w:rsidR="005A5D4B" w:rsidRPr="0033374A" w:rsidRDefault="005A5D4B" w:rsidP="005A5D4B">
            <w:pPr>
              <w:pStyle w:val="TableParagraph"/>
              <w:numPr>
                <w:ilvl w:val="0"/>
                <w:numId w:val="11"/>
              </w:numPr>
              <w:tabs>
                <w:tab w:val="left" w:pos="767"/>
                <w:tab w:val="left" w:pos="768"/>
              </w:tabs>
              <w:spacing w:before="162" w:line="271" w:lineRule="auto"/>
              <w:ind w:right="228"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Individuare le varie ipotesi di nullità, annullabilità, risoluzione e rescissione</w:t>
            </w:r>
          </w:p>
        </w:tc>
      </w:tr>
      <w:tr w:rsidR="005A5D4B" w:rsidTr="006F0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097"/>
        </w:trPr>
        <w:tc>
          <w:tcPr>
            <w:tcW w:w="2648" w:type="dxa"/>
            <w:tcBorders>
              <w:left w:val="double" w:sz="1" w:space="0" w:color="000000"/>
              <w:right w:val="double" w:sz="1" w:space="0" w:color="000000"/>
            </w:tcBorders>
          </w:tcPr>
          <w:p w:rsidR="005A5D4B" w:rsidRPr="0033374A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33374A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33374A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33374A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33374A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33374A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33374A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33374A" w:rsidRDefault="005A5D4B" w:rsidP="00BC5619">
            <w:pPr>
              <w:pStyle w:val="TableParagraph"/>
              <w:spacing w:before="4"/>
              <w:rPr>
                <w:sz w:val="20"/>
                <w:lang w:val="it-IT"/>
              </w:rPr>
            </w:pPr>
          </w:p>
          <w:p w:rsidR="005A5D4B" w:rsidRDefault="005A5D4B" w:rsidP="00BC5619">
            <w:pPr>
              <w:pStyle w:val="TableParagraph"/>
              <w:ind w:left="463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</w:p>
          <w:p w:rsidR="005A5D4B" w:rsidRDefault="005A5D4B" w:rsidP="00BC5619">
            <w:pPr>
              <w:pStyle w:val="TableParagraph"/>
              <w:spacing w:before="5"/>
              <w:rPr>
                <w:sz w:val="24"/>
              </w:rPr>
            </w:pPr>
          </w:p>
          <w:p w:rsidR="005A5D4B" w:rsidRDefault="005A5D4B" w:rsidP="00BC5619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849" w:type="dxa"/>
            <w:tcBorders>
              <w:left w:val="double" w:sz="1" w:space="0" w:color="000000"/>
              <w:right w:val="double" w:sz="1" w:space="0" w:color="000000"/>
            </w:tcBorders>
          </w:tcPr>
          <w:p w:rsidR="005A5D4B" w:rsidRPr="005A5D4B" w:rsidRDefault="005A5D4B" w:rsidP="005A5D4B">
            <w:pPr>
              <w:pStyle w:val="TableParagraph"/>
              <w:numPr>
                <w:ilvl w:val="0"/>
                <w:numId w:val="10"/>
              </w:numPr>
              <w:tabs>
                <w:tab w:val="left" w:pos="767"/>
                <w:tab w:val="left" w:pos="768"/>
              </w:tabs>
              <w:spacing w:line="293" w:lineRule="exact"/>
              <w:ind w:hanging="360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Sapersi orientare nella normativa civilistica e</w:t>
            </w:r>
            <w:r w:rsidRPr="005A5D4B">
              <w:rPr>
                <w:spacing w:val="-7"/>
                <w:sz w:val="24"/>
                <w:lang w:val="it-IT"/>
              </w:rPr>
              <w:t xml:space="preserve"> </w:t>
            </w:r>
            <w:r w:rsidRPr="005A5D4B">
              <w:rPr>
                <w:sz w:val="24"/>
                <w:lang w:val="it-IT"/>
              </w:rPr>
              <w:t>commerciale</w:t>
            </w:r>
          </w:p>
          <w:p w:rsidR="005A5D4B" w:rsidRPr="0033374A" w:rsidRDefault="005A5D4B" w:rsidP="005A5D4B">
            <w:pPr>
              <w:pStyle w:val="TableParagraph"/>
              <w:numPr>
                <w:ilvl w:val="0"/>
                <w:numId w:val="10"/>
              </w:numPr>
              <w:tabs>
                <w:tab w:val="left" w:pos="767"/>
                <w:tab w:val="left" w:pos="768"/>
              </w:tabs>
              <w:ind w:right="510"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identificare le diverse situazioni soggettive attive e</w:t>
            </w:r>
            <w:r w:rsidRPr="0033374A">
              <w:rPr>
                <w:spacing w:val="-15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passive scaturenti dai rapporti</w:t>
            </w:r>
            <w:r w:rsidRPr="0033374A">
              <w:rPr>
                <w:spacing w:val="1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giuridici</w:t>
            </w:r>
          </w:p>
          <w:p w:rsidR="005A5D4B" w:rsidRPr="0033374A" w:rsidRDefault="005A5D4B" w:rsidP="005A5D4B">
            <w:pPr>
              <w:pStyle w:val="TableParagraph"/>
              <w:numPr>
                <w:ilvl w:val="0"/>
                <w:numId w:val="10"/>
              </w:numPr>
              <w:tabs>
                <w:tab w:val="left" w:pos="767"/>
                <w:tab w:val="left" w:pos="768"/>
              </w:tabs>
              <w:spacing w:before="1" w:line="271" w:lineRule="auto"/>
              <w:ind w:right="334"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riconoscere i diversi tipi di obbligazione e i vincoli da esse scaturenti, nonché le modalità dell'esatto</w:t>
            </w:r>
            <w:r w:rsidRPr="0033374A">
              <w:rPr>
                <w:spacing w:val="-3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adempimento</w:t>
            </w:r>
          </w:p>
          <w:p w:rsidR="005A5D4B" w:rsidRPr="0033374A" w:rsidRDefault="005A5D4B" w:rsidP="009D6B9A">
            <w:pPr>
              <w:pStyle w:val="TableParagraph"/>
              <w:numPr>
                <w:ilvl w:val="0"/>
                <w:numId w:val="10"/>
              </w:numPr>
              <w:spacing w:before="9" w:line="271" w:lineRule="auto"/>
              <w:ind w:right="335"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</w:t>
            </w:r>
            <w:r w:rsidR="009D6B9A">
              <w:rPr>
                <w:sz w:val="24"/>
                <w:lang w:val="it-IT"/>
              </w:rPr>
              <w:t>aper</w:t>
            </w:r>
            <w:r w:rsidR="009D6B9A">
              <w:rPr>
                <w:sz w:val="24"/>
                <w:lang w:val="it-IT"/>
              </w:rPr>
              <w:tab/>
              <w:t xml:space="preserve">individuare le conseguenze dell’inadempimento </w:t>
            </w:r>
            <w:r w:rsidRPr="0033374A">
              <w:rPr>
                <w:sz w:val="24"/>
                <w:lang w:val="it-IT"/>
              </w:rPr>
              <w:t>e riconoscere le diverse garanzie per i</w:t>
            </w:r>
            <w:r w:rsidRPr="0033374A">
              <w:rPr>
                <w:spacing w:val="-3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creditori</w:t>
            </w:r>
          </w:p>
          <w:p w:rsidR="005A5D4B" w:rsidRPr="0033374A" w:rsidRDefault="005A5D4B" w:rsidP="005A5D4B">
            <w:pPr>
              <w:pStyle w:val="TableParagraph"/>
              <w:numPr>
                <w:ilvl w:val="0"/>
                <w:numId w:val="10"/>
              </w:numPr>
              <w:tabs>
                <w:tab w:val="left" w:pos="767"/>
                <w:tab w:val="left" w:pos="768"/>
              </w:tabs>
              <w:spacing w:before="6" w:line="273" w:lineRule="auto"/>
              <w:ind w:right="332"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distinguere gli elementi essenziali da quelli accidentali del contratto</w:t>
            </w:r>
          </w:p>
          <w:p w:rsidR="005A5D4B" w:rsidRPr="0033374A" w:rsidRDefault="005A5D4B" w:rsidP="005A5D4B">
            <w:pPr>
              <w:pStyle w:val="TableParagraph"/>
              <w:numPr>
                <w:ilvl w:val="0"/>
                <w:numId w:val="10"/>
              </w:numPr>
              <w:tabs>
                <w:tab w:val="left" w:pos="767"/>
                <w:tab w:val="left" w:pos="768"/>
              </w:tabs>
              <w:spacing w:before="3"/>
              <w:ind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individuare le forme di invalidità dei</w:t>
            </w:r>
            <w:r w:rsidRPr="0033374A">
              <w:rPr>
                <w:spacing w:val="-3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contratti</w:t>
            </w:r>
          </w:p>
          <w:p w:rsidR="005A5D4B" w:rsidRDefault="005A5D4B" w:rsidP="005A5D4B">
            <w:pPr>
              <w:pStyle w:val="TableParagraph"/>
              <w:numPr>
                <w:ilvl w:val="0"/>
                <w:numId w:val="10"/>
              </w:numPr>
              <w:tabs>
                <w:tab w:val="left" w:pos="767"/>
                <w:tab w:val="left" w:pos="768"/>
              </w:tabs>
              <w:spacing w:before="40"/>
              <w:ind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descrivere le diverse tipologie di</w:t>
            </w:r>
            <w:r w:rsidRPr="0033374A">
              <w:rPr>
                <w:spacing w:val="-4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contratto</w:t>
            </w:r>
          </w:p>
          <w:p w:rsidR="00E374FA" w:rsidRPr="0033374A" w:rsidRDefault="00E374FA" w:rsidP="005A5D4B">
            <w:pPr>
              <w:pStyle w:val="TableParagraph"/>
              <w:numPr>
                <w:ilvl w:val="0"/>
                <w:numId w:val="10"/>
              </w:numPr>
              <w:tabs>
                <w:tab w:val="left" w:pos="767"/>
                <w:tab w:val="left" w:pos="768"/>
              </w:tabs>
              <w:spacing w:before="40"/>
              <w:ind w:hanging="360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 xml:space="preserve">Saper comprendere </w:t>
            </w:r>
            <w:r w:rsidR="00B73E8A">
              <w:rPr>
                <w:sz w:val="24"/>
                <w:lang w:val="it-IT"/>
              </w:rPr>
              <w:t>i principi fondamentali della  nostra Costituzione e della Carta europea di Nizza applicandoli alla realtà del cittadino</w:t>
            </w:r>
          </w:p>
        </w:tc>
      </w:tr>
      <w:tr w:rsidR="005A5D4B" w:rsidTr="006F0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50"/>
        </w:trPr>
        <w:tc>
          <w:tcPr>
            <w:tcW w:w="9497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001F5F"/>
          </w:tcPr>
          <w:p w:rsidR="005A5D4B" w:rsidRPr="0033374A" w:rsidRDefault="005A5D4B" w:rsidP="00BC5619">
            <w:pPr>
              <w:pStyle w:val="TableParagraph"/>
              <w:rPr>
                <w:sz w:val="30"/>
                <w:lang w:val="it-IT"/>
              </w:rPr>
            </w:pPr>
          </w:p>
          <w:p w:rsidR="005A5D4B" w:rsidRPr="0033374A" w:rsidRDefault="005A5D4B" w:rsidP="00BC5619">
            <w:pPr>
              <w:pStyle w:val="TableParagraph"/>
              <w:rPr>
                <w:sz w:val="30"/>
                <w:lang w:val="it-IT"/>
              </w:rPr>
            </w:pPr>
          </w:p>
          <w:p w:rsidR="005A5D4B" w:rsidRDefault="005A5D4B" w:rsidP="00BC5619">
            <w:pPr>
              <w:pStyle w:val="TableParagraph"/>
              <w:spacing w:before="231"/>
              <w:ind w:left="41" w:right="145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</w:rPr>
              <w:t>ONOSCENZE</w:t>
            </w:r>
          </w:p>
        </w:tc>
      </w:tr>
      <w:tr w:rsidR="00BC2AFC" w:rsidTr="006F0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85"/>
        </w:trPr>
        <w:tc>
          <w:tcPr>
            <w:tcW w:w="2648" w:type="dxa"/>
            <w:tcBorders>
              <w:left w:val="double" w:sz="1" w:space="0" w:color="000000"/>
              <w:right w:val="double" w:sz="1" w:space="0" w:color="000000"/>
            </w:tcBorders>
          </w:tcPr>
          <w:p w:rsidR="00BC2AFC" w:rsidRDefault="00BC2AFC" w:rsidP="00BC5619">
            <w:pPr>
              <w:pStyle w:val="TableParagraph"/>
              <w:spacing w:before="9"/>
              <w:rPr>
                <w:sz w:val="36"/>
              </w:rPr>
            </w:pPr>
          </w:p>
          <w:p w:rsidR="00BC2AFC" w:rsidRDefault="00BC2AFC" w:rsidP="00BC5619">
            <w:pPr>
              <w:pStyle w:val="TableParagraph"/>
              <w:ind w:left="52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849" w:type="dxa"/>
            <w:tcBorders>
              <w:left w:val="double" w:sz="1" w:space="0" w:color="000000"/>
              <w:right w:val="double" w:sz="1" w:space="0" w:color="000000"/>
            </w:tcBorders>
          </w:tcPr>
          <w:p w:rsidR="00BC2AFC" w:rsidRPr="00DC259B" w:rsidRDefault="008D7698" w:rsidP="00BC2AFC">
            <w:pPr>
              <w:pStyle w:val="TableParagraph"/>
              <w:numPr>
                <w:ilvl w:val="0"/>
                <w:numId w:val="14"/>
              </w:numPr>
              <w:tabs>
                <w:tab w:val="left" w:pos="767"/>
                <w:tab w:val="left" w:pos="768"/>
              </w:tabs>
              <w:spacing w:before="1"/>
              <w:rPr>
                <w:sz w:val="24"/>
                <w:lang w:val="it-IT"/>
              </w:rPr>
            </w:pPr>
            <w:r w:rsidRPr="00DC259B">
              <w:rPr>
                <w:sz w:val="24"/>
                <w:lang w:val="it-IT"/>
              </w:rPr>
              <w:t>Obbligazioni e d</w:t>
            </w:r>
            <w:r w:rsidR="00BC2AFC" w:rsidRPr="00DC259B">
              <w:rPr>
                <w:sz w:val="24"/>
                <w:lang w:val="it-IT"/>
              </w:rPr>
              <w:t>isciplina giuridica del</w:t>
            </w:r>
            <w:r w:rsidR="00BC2AFC" w:rsidRPr="00DC259B">
              <w:rPr>
                <w:spacing w:val="-2"/>
                <w:sz w:val="24"/>
                <w:lang w:val="it-IT"/>
              </w:rPr>
              <w:t xml:space="preserve"> </w:t>
            </w:r>
            <w:r w:rsidR="00BC2AFC" w:rsidRPr="00DC259B">
              <w:rPr>
                <w:sz w:val="24"/>
                <w:lang w:val="it-IT"/>
              </w:rPr>
              <w:t>contratto</w:t>
            </w:r>
          </w:p>
          <w:p w:rsidR="00BC2AFC" w:rsidRDefault="00BC2AFC" w:rsidP="00BC2AFC">
            <w:pPr>
              <w:pStyle w:val="TableParagraph"/>
              <w:numPr>
                <w:ilvl w:val="0"/>
                <w:numId w:val="14"/>
              </w:numPr>
              <w:tabs>
                <w:tab w:val="left" w:pos="767"/>
                <w:tab w:val="left" w:pos="768"/>
              </w:tabs>
              <w:spacing w:before="39"/>
              <w:rPr>
                <w:sz w:val="24"/>
              </w:rPr>
            </w:pPr>
            <w:proofErr w:type="spellStart"/>
            <w:r>
              <w:rPr>
                <w:sz w:val="24"/>
              </w:rPr>
              <w:t>Particolari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tipologie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contrattuali</w:t>
            </w:r>
            <w:proofErr w:type="spellEnd"/>
          </w:p>
          <w:p w:rsidR="006B2273" w:rsidRDefault="006B2273" w:rsidP="00BC2AFC">
            <w:pPr>
              <w:pStyle w:val="TableParagraph"/>
              <w:numPr>
                <w:ilvl w:val="0"/>
                <w:numId w:val="14"/>
              </w:numPr>
              <w:tabs>
                <w:tab w:val="left" w:pos="767"/>
                <w:tab w:val="left" w:pos="768"/>
              </w:tabs>
              <w:spacing w:before="39"/>
              <w:rPr>
                <w:sz w:val="24"/>
              </w:rPr>
            </w:pPr>
            <w:proofErr w:type="spellStart"/>
            <w:r>
              <w:rPr>
                <w:sz w:val="24"/>
              </w:rPr>
              <w:t>Invalidità</w:t>
            </w:r>
            <w:proofErr w:type="spellEnd"/>
            <w:r>
              <w:rPr>
                <w:sz w:val="24"/>
              </w:rPr>
              <w:t xml:space="preserve"> del </w:t>
            </w:r>
            <w:proofErr w:type="spellStart"/>
            <w:r>
              <w:rPr>
                <w:sz w:val="24"/>
              </w:rPr>
              <w:t>contratto</w:t>
            </w:r>
            <w:proofErr w:type="spellEnd"/>
          </w:p>
        </w:tc>
      </w:tr>
      <w:tr w:rsidR="00BC2AFC" w:rsidTr="006F0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258"/>
        </w:trPr>
        <w:tc>
          <w:tcPr>
            <w:tcW w:w="2648" w:type="dxa"/>
            <w:tcBorders>
              <w:left w:val="double" w:sz="1" w:space="0" w:color="000000"/>
              <w:right w:val="double" w:sz="1" w:space="0" w:color="000000"/>
            </w:tcBorders>
          </w:tcPr>
          <w:p w:rsidR="006F0375" w:rsidRDefault="006F0375" w:rsidP="006F0375">
            <w:pPr>
              <w:pStyle w:val="TableParagraph"/>
              <w:spacing w:line="487" w:lineRule="auto"/>
              <w:ind w:left="567" w:right="782" w:firstLine="62"/>
              <w:rPr>
                <w:sz w:val="26"/>
              </w:rPr>
            </w:pPr>
          </w:p>
          <w:p w:rsidR="006F0375" w:rsidRDefault="006F0375" w:rsidP="006F0375">
            <w:pPr>
              <w:pStyle w:val="TableParagraph"/>
              <w:spacing w:line="487" w:lineRule="auto"/>
              <w:ind w:left="567" w:right="782" w:firstLine="62"/>
              <w:rPr>
                <w:sz w:val="26"/>
              </w:rPr>
            </w:pPr>
          </w:p>
          <w:p w:rsidR="006F0375" w:rsidRDefault="006F0375" w:rsidP="006F0375">
            <w:pPr>
              <w:pStyle w:val="TableParagraph"/>
              <w:spacing w:line="487" w:lineRule="auto"/>
              <w:ind w:left="567" w:right="782" w:firstLine="62"/>
              <w:rPr>
                <w:sz w:val="26"/>
              </w:rPr>
            </w:pPr>
          </w:p>
          <w:p w:rsidR="00BC2AFC" w:rsidRDefault="006F0375" w:rsidP="006F0375">
            <w:pPr>
              <w:pStyle w:val="TableParagraph"/>
              <w:spacing w:line="487" w:lineRule="auto"/>
              <w:ind w:left="567" w:right="782" w:firstLine="62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 w:rsidR="00BC2AFC">
              <w:rPr>
                <w:b/>
                <w:i/>
                <w:sz w:val="24"/>
              </w:rPr>
              <w:t xml:space="preserve"> </w:t>
            </w:r>
            <w:proofErr w:type="spellStart"/>
            <w:r w:rsidR="00BC2AFC">
              <w:rPr>
                <w:b/>
                <w:i/>
                <w:sz w:val="24"/>
              </w:rPr>
              <w:t>da</w:t>
            </w:r>
            <w:proofErr w:type="spellEnd"/>
            <w:r w:rsidR="00BC2AFC">
              <w:rPr>
                <w:b/>
                <w:i/>
                <w:sz w:val="24"/>
              </w:rPr>
              <w:t xml:space="preserve"> </w:t>
            </w:r>
            <w:proofErr w:type="spellStart"/>
            <w:r w:rsidR="00BC2AFC"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849" w:type="dxa"/>
            <w:tcBorders>
              <w:left w:val="double" w:sz="1" w:space="0" w:color="000000"/>
              <w:right w:val="double" w:sz="1" w:space="0" w:color="000000"/>
            </w:tcBorders>
          </w:tcPr>
          <w:p w:rsidR="00455989" w:rsidRDefault="00455989" w:rsidP="00455989">
            <w:pPr>
              <w:pStyle w:val="TableParagraph"/>
              <w:tabs>
                <w:tab w:val="left" w:pos="767"/>
                <w:tab w:val="left" w:pos="768"/>
              </w:tabs>
              <w:spacing w:before="1"/>
              <w:ind w:left="880"/>
              <w:rPr>
                <w:sz w:val="24"/>
                <w:lang w:val="it-IT"/>
              </w:rPr>
            </w:pPr>
          </w:p>
          <w:p w:rsidR="00BC2AFC" w:rsidRPr="00BC2AFC" w:rsidRDefault="00BC2AFC" w:rsidP="00BC2AFC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  <w:tab w:val="left" w:pos="768"/>
              </w:tabs>
              <w:spacing w:before="1"/>
              <w:ind w:hanging="425"/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I diritti di obbligazione: elementi del rapporto</w:t>
            </w:r>
            <w:r w:rsidRPr="00BC2AFC">
              <w:rPr>
                <w:spacing w:val="-6"/>
                <w:sz w:val="24"/>
                <w:lang w:val="it-IT"/>
              </w:rPr>
              <w:t xml:space="preserve"> </w:t>
            </w:r>
            <w:r w:rsidRPr="00BC2AFC">
              <w:rPr>
                <w:sz w:val="24"/>
                <w:lang w:val="it-IT"/>
              </w:rPr>
              <w:t>obbligatorio</w:t>
            </w:r>
          </w:p>
          <w:p w:rsidR="00BC2AFC" w:rsidRDefault="00BC2AFC" w:rsidP="00BC2AFC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  <w:tab w:val="left" w:pos="768"/>
              </w:tabs>
              <w:spacing w:before="42"/>
              <w:ind w:hanging="425"/>
              <w:rPr>
                <w:sz w:val="24"/>
              </w:rPr>
            </w:pPr>
            <w:proofErr w:type="spellStart"/>
            <w:r>
              <w:rPr>
                <w:sz w:val="24"/>
              </w:rPr>
              <w:t>Fonti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obbligazioni</w:t>
            </w:r>
            <w:proofErr w:type="spellEnd"/>
          </w:p>
          <w:p w:rsidR="00BC2AFC" w:rsidRPr="00BC2AFC" w:rsidRDefault="00BC2AFC" w:rsidP="00BC2AFC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  <w:tab w:val="left" w:pos="768"/>
              </w:tabs>
              <w:spacing w:before="6"/>
              <w:ind w:hanging="425"/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Fatti giuridici: naturali e umani, leciti e</w:t>
            </w:r>
            <w:r w:rsidRPr="00BC2AFC">
              <w:rPr>
                <w:spacing w:val="-1"/>
                <w:sz w:val="24"/>
                <w:lang w:val="it-IT"/>
              </w:rPr>
              <w:t xml:space="preserve"> </w:t>
            </w:r>
            <w:r w:rsidRPr="00BC2AFC">
              <w:rPr>
                <w:sz w:val="24"/>
                <w:lang w:val="it-IT"/>
              </w:rPr>
              <w:t>illeciti</w:t>
            </w:r>
          </w:p>
          <w:p w:rsidR="00BC2AFC" w:rsidRDefault="00BC2AFC" w:rsidP="00BC2AFC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  <w:tab w:val="left" w:pos="768"/>
              </w:tabs>
              <w:spacing w:before="42"/>
              <w:ind w:hanging="425"/>
              <w:rPr>
                <w:sz w:val="24"/>
              </w:rPr>
            </w:pPr>
            <w:proofErr w:type="spellStart"/>
            <w:r>
              <w:rPr>
                <w:sz w:val="24"/>
              </w:rPr>
              <w:t>Classificazione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negozi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giuridici</w:t>
            </w:r>
            <w:proofErr w:type="spellEnd"/>
          </w:p>
          <w:p w:rsidR="00BC2AFC" w:rsidRPr="00BC2AFC" w:rsidRDefault="00BC2AFC" w:rsidP="00BC2AFC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  <w:tab w:val="left" w:pos="768"/>
              </w:tabs>
              <w:spacing w:before="40"/>
              <w:ind w:hanging="425"/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Definizione di contratto, autonomia contrattuale e</w:t>
            </w:r>
            <w:r w:rsidRPr="00BC2AFC">
              <w:rPr>
                <w:spacing w:val="-4"/>
                <w:sz w:val="24"/>
                <w:lang w:val="it-IT"/>
              </w:rPr>
              <w:t xml:space="preserve"> </w:t>
            </w:r>
            <w:r w:rsidRPr="00BC2AFC">
              <w:rPr>
                <w:sz w:val="24"/>
                <w:lang w:val="it-IT"/>
              </w:rPr>
              <w:t>classificazione</w:t>
            </w:r>
          </w:p>
          <w:p w:rsidR="00BC2AFC" w:rsidRDefault="00BC2AFC" w:rsidP="00BC2AFC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  <w:tab w:val="left" w:pos="768"/>
              </w:tabs>
              <w:spacing w:before="39"/>
              <w:ind w:hanging="425"/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Elementi essenziali ed accidentali del</w:t>
            </w:r>
            <w:r w:rsidRPr="00BC2AFC">
              <w:rPr>
                <w:spacing w:val="-1"/>
                <w:sz w:val="24"/>
                <w:lang w:val="it-IT"/>
              </w:rPr>
              <w:t xml:space="preserve"> </w:t>
            </w:r>
            <w:r w:rsidRPr="00BC2AFC">
              <w:rPr>
                <w:sz w:val="24"/>
                <w:lang w:val="it-IT"/>
              </w:rPr>
              <w:t>contratto</w:t>
            </w:r>
          </w:p>
          <w:p w:rsidR="00DC259B" w:rsidRDefault="00DC259B" w:rsidP="00BC2AFC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  <w:tab w:val="left" w:pos="768"/>
              </w:tabs>
              <w:spacing w:before="39"/>
              <w:ind w:hanging="425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 xml:space="preserve">Formazione e conclusione del contratto </w:t>
            </w:r>
          </w:p>
          <w:p w:rsidR="00DC259B" w:rsidRPr="00BC2AFC" w:rsidRDefault="00DC259B" w:rsidP="00BC2AFC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  <w:tab w:val="left" w:pos="768"/>
              </w:tabs>
              <w:spacing w:before="39"/>
              <w:ind w:hanging="425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Il contratto preliminare</w:t>
            </w:r>
          </w:p>
          <w:p w:rsidR="00BC2AFC" w:rsidRDefault="00BC2AFC" w:rsidP="00BC2AFC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  <w:tab w:val="left" w:pos="768"/>
              </w:tabs>
              <w:spacing w:before="42"/>
              <w:ind w:hanging="425"/>
              <w:rPr>
                <w:sz w:val="24"/>
              </w:rPr>
            </w:pPr>
            <w:proofErr w:type="spellStart"/>
            <w:r>
              <w:rPr>
                <w:sz w:val="24"/>
              </w:rPr>
              <w:t>Invalidità</w:t>
            </w:r>
            <w:proofErr w:type="spellEnd"/>
            <w:r>
              <w:rPr>
                <w:sz w:val="24"/>
              </w:rPr>
              <w:t xml:space="preserve"> del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contratto</w:t>
            </w:r>
            <w:proofErr w:type="spellEnd"/>
          </w:p>
          <w:p w:rsidR="00BC2AFC" w:rsidRDefault="00BC2AFC" w:rsidP="00BC2AFC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  <w:tab w:val="left" w:pos="768"/>
              </w:tabs>
              <w:spacing w:before="40" w:line="273" w:lineRule="auto"/>
              <w:ind w:right="336" w:hanging="425"/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Definizione e caratteristiche essenziali di alcuni contratti tipici e cenni di alcuni contratti</w:t>
            </w:r>
            <w:r w:rsidRPr="00BC2AFC">
              <w:rPr>
                <w:spacing w:val="-1"/>
                <w:sz w:val="24"/>
                <w:lang w:val="it-IT"/>
              </w:rPr>
              <w:t xml:space="preserve"> </w:t>
            </w:r>
            <w:r w:rsidRPr="00BC2AFC">
              <w:rPr>
                <w:sz w:val="24"/>
                <w:lang w:val="it-IT"/>
              </w:rPr>
              <w:t>atipici</w:t>
            </w:r>
          </w:p>
          <w:p w:rsidR="003C1A53" w:rsidRPr="00BC2AFC" w:rsidRDefault="003C1A53" w:rsidP="00BC2AFC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  <w:tab w:val="left" w:pos="768"/>
              </w:tabs>
              <w:spacing w:before="40" w:line="273" w:lineRule="auto"/>
              <w:ind w:right="336" w:hanging="425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I primi 6 articoli della Costituzione e la Carta di Nizza</w:t>
            </w:r>
          </w:p>
        </w:tc>
      </w:tr>
      <w:tr w:rsidR="00BC2AFC" w:rsidTr="006F0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600"/>
        </w:trPr>
        <w:tc>
          <w:tcPr>
            <w:tcW w:w="2648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C2AFC" w:rsidRPr="00BC2AFC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BC2AFC" w:rsidRDefault="00BC2AFC" w:rsidP="00BC5619">
            <w:pPr>
              <w:pStyle w:val="TableParagraph"/>
              <w:spacing w:before="9"/>
              <w:rPr>
                <w:sz w:val="23"/>
                <w:lang w:val="it-IT"/>
              </w:rPr>
            </w:pPr>
          </w:p>
          <w:p w:rsidR="006F0375" w:rsidRDefault="006F0375" w:rsidP="006F0375">
            <w:pPr>
              <w:pStyle w:val="TableParagraph"/>
              <w:spacing w:line="276" w:lineRule="auto"/>
              <w:ind w:left="1108" w:right="351" w:hanging="731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Contenuti</w:t>
            </w:r>
            <w:proofErr w:type="spellEnd"/>
          </w:p>
          <w:p w:rsidR="00BC2AFC" w:rsidRDefault="00BC2AFC" w:rsidP="006F0375">
            <w:pPr>
              <w:pStyle w:val="TableParagraph"/>
              <w:spacing w:line="276" w:lineRule="auto"/>
              <w:ind w:left="1108" w:right="351" w:hanging="731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disciplinari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minimi</w:t>
            </w:r>
            <w:proofErr w:type="spellEnd"/>
          </w:p>
        </w:tc>
        <w:tc>
          <w:tcPr>
            <w:tcW w:w="6849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C2AFC" w:rsidRDefault="00BC2AFC" w:rsidP="00BC5619">
            <w:pPr>
              <w:pStyle w:val="TableParagraph"/>
              <w:spacing w:before="6"/>
              <w:rPr>
                <w:sz w:val="40"/>
              </w:rPr>
            </w:pPr>
          </w:p>
          <w:p w:rsidR="00BC2AFC" w:rsidRPr="00BC2AFC" w:rsidRDefault="00BC2AFC" w:rsidP="00BC2AFC">
            <w:pPr>
              <w:pStyle w:val="TableParagraph"/>
              <w:numPr>
                <w:ilvl w:val="0"/>
                <w:numId w:val="12"/>
              </w:numPr>
              <w:tabs>
                <w:tab w:val="left" w:pos="767"/>
                <w:tab w:val="left" w:pos="768"/>
              </w:tabs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Diritti di obbligazione: nozione ed elementi,</w:t>
            </w:r>
            <w:r w:rsidRPr="00BC2AFC">
              <w:rPr>
                <w:spacing w:val="-2"/>
                <w:sz w:val="24"/>
                <w:lang w:val="it-IT"/>
              </w:rPr>
              <w:t xml:space="preserve"> </w:t>
            </w:r>
            <w:r w:rsidRPr="00BC2AFC">
              <w:rPr>
                <w:sz w:val="24"/>
                <w:lang w:val="it-IT"/>
              </w:rPr>
              <w:t>classificazione</w:t>
            </w:r>
          </w:p>
          <w:p w:rsidR="00BC2AFC" w:rsidRPr="00BC2AFC" w:rsidRDefault="00BC2AFC" w:rsidP="00BC2AFC">
            <w:pPr>
              <w:pStyle w:val="TableParagraph"/>
              <w:numPr>
                <w:ilvl w:val="0"/>
                <w:numId w:val="12"/>
              </w:numPr>
              <w:tabs>
                <w:tab w:val="left" w:pos="767"/>
                <w:tab w:val="left" w:pos="768"/>
              </w:tabs>
              <w:spacing w:before="40"/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Contratto: nozione ed elementi, classificazione, forme di</w:t>
            </w:r>
            <w:r w:rsidRPr="00BC2AFC">
              <w:rPr>
                <w:spacing w:val="-7"/>
                <w:sz w:val="24"/>
                <w:lang w:val="it-IT"/>
              </w:rPr>
              <w:t xml:space="preserve"> </w:t>
            </w:r>
            <w:r w:rsidRPr="00BC2AFC">
              <w:rPr>
                <w:sz w:val="24"/>
                <w:lang w:val="it-IT"/>
              </w:rPr>
              <w:t>invalidità</w:t>
            </w:r>
          </w:p>
        </w:tc>
      </w:tr>
    </w:tbl>
    <w:p w:rsidR="005A5D4B" w:rsidRDefault="005A5D4B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5A5D4B" w:rsidRDefault="005A5D4B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BC2AFC" w:rsidRDefault="00BC2AFC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33374A" w:rsidRDefault="0033374A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33374A" w:rsidRDefault="0033374A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33374A" w:rsidRDefault="0033374A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33374A" w:rsidRDefault="0033374A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33374A" w:rsidRDefault="0033374A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33374A" w:rsidRDefault="0033374A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33374A" w:rsidRDefault="0033374A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F910AB" w:rsidRDefault="00F910AB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33374A" w:rsidRDefault="0033374A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BC2AFC" w:rsidRDefault="00BC2AFC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tbl>
      <w:tblPr>
        <w:tblpPr w:leftFromText="141" w:rightFromText="141" w:vertAnchor="text" w:horzAnchor="margin" w:tblpX="208" w:tblpY="154"/>
        <w:tblW w:w="97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080"/>
        <w:gridCol w:w="1549"/>
        <w:gridCol w:w="425"/>
        <w:gridCol w:w="1548"/>
        <w:gridCol w:w="1968"/>
        <w:gridCol w:w="2210"/>
      </w:tblGrid>
      <w:tr w:rsidR="0033374A" w:rsidTr="006F0375">
        <w:trPr>
          <w:trHeight w:val="398"/>
        </w:trPr>
        <w:tc>
          <w:tcPr>
            <w:tcW w:w="208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Pr="00132D03" w:rsidRDefault="0033374A" w:rsidP="00132D03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br w:type="page"/>
              <w:t>Impegno Orario</w:t>
            </w:r>
          </w:p>
        </w:tc>
        <w:tc>
          <w:tcPr>
            <w:tcW w:w="197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Durata in ore </w:t>
            </w:r>
          </w:p>
        </w:tc>
        <w:tc>
          <w:tcPr>
            <w:tcW w:w="572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EC608E">
              <w:rPr>
                <w:rFonts w:ascii="Garamond" w:hAnsi="Garamond"/>
              </w:rPr>
              <w:t>6</w:t>
            </w:r>
          </w:p>
        </w:tc>
      </w:tr>
      <w:tr w:rsidR="0033374A" w:rsidTr="006F0375">
        <w:trPr>
          <w:trHeight w:val="1121"/>
        </w:trPr>
        <w:tc>
          <w:tcPr>
            <w:tcW w:w="208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Periodo</w:t>
            </w:r>
          </w:p>
          <w:p w:rsidR="0033374A" w:rsidRDefault="0033374A" w:rsidP="006F0375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eastAsia="MS Mincho" w:hAnsi="Garamond"/>
                <w:i/>
                <w:lang w:eastAsia="ja-JP"/>
              </w:rPr>
              <w:t>(E’ possibile selezionare più voci)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Settembre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Ottobre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Novembre</w:t>
            </w:r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Dicembre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EC608E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3F2E0B">
              <w:rPr>
                <w:rFonts w:ascii="Garamond" w:hAnsi="Garamond"/>
              </w:rPr>
              <w:t xml:space="preserve"> </w:t>
            </w:r>
            <w:r w:rsidR="0033374A">
              <w:rPr>
                <w:rFonts w:ascii="Garamond" w:hAnsi="Garamond"/>
              </w:rPr>
              <w:t>Gennaio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proofErr w:type="spellStart"/>
            <w:r>
              <w:rPr>
                <w:rFonts w:ascii="Garamond" w:hAnsi="Garamond"/>
              </w:rPr>
              <w:t>Febbario</w:t>
            </w:r>
            <w:proofErr w:type="spellEnd"/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Marzo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Aprile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Maggio</w:t>
            </w:r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Giugno</w:t>
            </w:r>
          </w:p>
        </w:tc>
      </w:tr>
      <w:tr w:rsidR="0033374A" w:rsidTr="006F0375">
        <w:trPr>
          <w:trHeight w:val="1230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Metodi Formativi</w:t>
            </w:r>
          </w:p>
          <w:p w:rsidR="0033374A" w:rsidRDefault="0033374A" w:rsidP="006F0375">
            <w:pPr>
              <w:adjustRightInd w:val="0"/>
              <w:jc w:val="center"/>
              <w:rPr>
                <w:rFonts w:ascii="Garamond" w:hAnsi="Garamond"/>
                <w:color w:val="FF0000"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laboratorio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t>lezione frontale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</w:t>
            </w:r>
            <w:proofErr w:type="spellStart"/>
            <w:r>
              <w:rPr>
                <w:rFonts w:ascii="Garamond" w:hAnsi="Garamond"/>
              </w:rPr>
              <w:t>debriefing</w:t>
            </w:r>
            <w:proofErr w:type="spellEnd"/>
          </w:p>
          <w:p w:rsidR="0033374A" w:rsidRDefault="0033374A" w:rsidP="006F037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esercitazioni</w:t>
            </w:r>
          </w:p>
          <w:p w:rsidR="0033374A" w:rsidRDefault="0033374A" w:rsidP="006F037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dialogo formativo</w:t>
            </w:r>
          </w:p>
          <w:p w:rsidR="0033374A" w:rsidRPr="00132D03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lang w:val="en-US"/>
              </w:rPr>
              <w:sym w:font="Wingdings" w:char="0078"/>
            </w:r>
            <w:proofErr w:type="spellStart"/>
            <w:r w:rsidRPr="00132D03">
              <w:rPr>
                <w:rFonts w:ascii="Garamond" w:hAnsi="Garamond"/>
              </w:rPr>
              <w:t>problem</w:t>
            </w:r>
            <w:proofErr w:type="spellEnd"/>
            <w:r w:rsidRPr="00132D03">
              <w:rPr>
                <w:rFonts w:ascii="Garamond" w:hAnsi="Garamond"/>
              </w:rPr>
              <w:t xml:space="preserve"> </w:t>
            </w:r>
            <w:proofErr w:type="spellStart"/>
            <w:r w:rsidRPr="00132D03">
              <w:rPr>
                <w:rFonts w:ascii="Garamond" w:hAnsi="Garamond"/>
              </w:rPr>
              <w:t>solving</w:t>
            </w:r>
            <w:proofErr w:type="spellEnd"/>
          </w:p>
          <w:p w:rsidR="0033374A" w:rsidRPr="00132D03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 w:rsidRPr="00132D03">
              <w:rPr>
                <w:rFonts w:ascii="Garamond" w:hAnsi="Garamond"/>
              </w:rPr>
              <w:t xml:space="preserve">□  </w:t>
            </w:r>
            <w:proofErr w:type="spellStart"/>
            <w:r w:rsidRPr="00132D03">
              <w:rPr>
                <w:rFonts w:ascii="Garamond" w:hAnsi="Garamond"/>
              </w:rPr>
              <w:t>problem</w:t>
            </w:r>
            <w:proofErr w:type="spellEnd"/>
            <w:r w:rsidRPr="00132D03">
              <w:rPr>
                <w:rFonts w:ascii="Garamond" w:hAnsi="Garamond"/>
              </w:rPr>
              <w:t xml:space="preserve"> </w:t>
            </w:r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  <w:lang w:val="en-US"/>
              </w:rPr>
              <w:t>alternanza</w:t>
            </w:r>
            <w:proofErr w:type="spellEnd"/>
          </w:p>
          <w:p w:rsidR="0033374A" w:rsidRDefault="0033374A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□ project work</w:t>
            </w:r>
          </w:p>
          <w:p w:rsidR="0033374A" w:rsidRDefault="0033374A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</w:t>
            </w:r>
            <w:proofErr w:type="spellStart"/>
            <w:r>
              <w:rPr>
                <w:rFonts w:ascii="Garamond" w:hAnsi="Garamond"/>
                <w:lang w:val="en-US"/>
              </w:rPr>
              <w:t>simulazione</w:t>
            </w:r>
            <w:proofErr w:type="spellEnd"/>
            <w:r>
              <w:rPr>
                <w:rFonts w:ascii="Garamond" w:hAnsi="Garamond"/>
                <w:lang w:val="en-US"/>
              </w:rPr>
              <w:t xml:space="preserve"> – virtual Lab</w:t>
            </w:r>
          </w:p>
          <w:p w:rsidR="0033374A" w:rsidRDefault="0033374A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e-learning </w:t>
            </w:r>
          </w:p>
          <w:p w:rsidR="0033374A" w:rsidRPr="009D6B9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 w:rsidRPr="009D6B9A">
              <w:rPr>
                <w:rFonts w:ascii="Garamond" w:hAnsi="Garamond"/>
              </w:rPr>
              <w:t>brain</w:t>
            </w:r>
            <w:proofErr w:type="spellEnd"/>
            <w:r w:rsidRPr="009D6B9A">
              <w:rPr>
                <w:rFonts w:ascii="Garamond" w:hAnsi="Garamond"/>
              </w:rPr>
              <w:t xml:space="preserve"> – </w:t>
            </w:r>
            <w:proofErr w:type="spellStart"/>
            <w:r w:rsidRPr="009D6B9A">
              <w:rPr>
                <w:rFonts w:ascii="Garamond" w:hAnsi="Garamond"/>
              </w:rPr>
              <w:t>storming</w:t>
            </w:r>
            <w:proofErr w:type="spellEnd"/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percorso autoapprendimento</w:t>
            </w:r>
          </w:p>
          <w:p w:rsidR="0033374A" w:rsidRDefault="00CE3631" w:rsidP="00CE3631">
            <w:pPr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  <w:b/>
                <w:bdr w:val="single" w:sz="4" w:space="0" w:color="auto"/>
              </w:rPr>
              <w:t>x</w:t>
            </w:r>
            <w:r w:rsidR="0033374A">
              <w:rPr>
                <w:rFonts w:ascii="Garamond" w:hAnsi="Garamond"/>
              </w:rPr>
              <w:t xml:space="preserve"> Altro </w:t>
            </w:r>
            <w:r>
              <w:rPr>
                <w:rFonts w:ascii="Garamond" w:hAnsi="Garamond"/>
              </w:rPr>
              <w:t>DID</w:t>
            </w:r>
          </w:p>
        </w:tc>
      </w:tr>
      <w:tr w:rsidR="0033374A" w:rsidTr="006F0375">
        <w:trPr>
          <w:trHeight w:val="795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Mezzi, strumenti</w:t>
            </w:r>
          </w:p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 sussidi </w:t>
            </w:r>
          </w:p>
          <w:p w:rsidR="0033374A" w:rsidRDefault="0033374A" w:rsidP="006F0375">
            <w:pPr>
              <w:adjustRightInd w:val="0"/>
              <w:jc w:val="center"/>
              <w:rPr>
                <w:rFonts w:ascii="Garamond" w:hAnsi="Garamond"/>
                <w:strike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○attrezzature di laboratorio 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PC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..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simulatore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monografie di apparati</w:t>
            </w:r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proofErr w:type="spellStart"/>
            <w:r>
              <w:rPr>
                <w:rFonts w:ascii="Garamond" w:hAnsi="Garamond"/>
              </w:rPr>
              <w:t>virtual</w:t>
            </w:r>
            <w:proofErr w:type="spellEnd"/>
            <w:r>
              <w:rPr>
                <w:rFonts w:ascii="Garamond" w:hAnsi="Garamond"/>
              </w:rPr>
              <w:t xml:space="preserve"> - </w:t>
            </w:r>
            <w:proofErr w:type="spellStart"/>
            <w:r>
              <w:rPr>
                <w:rFonts w:ascii="Garamond" w:hAnsi="Garamond"/>
              </w:rPr>
              <w:t>lab</w:t>
            </w:r>
            <w:proofErr w:type="spellEnd"/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dispense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33374A" w:rsidRDefault="0033374A" w:rsidP="006F0375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apparati multimediali</w:t>
            </w:r>
          </w:p>
          <w:p w:rsidR="0033374A" w:rsidRDefault="0033374A" w:rsidP="006F0375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strumenti per calcolo elettronico</w:t>
            </w:r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Strumenti di misura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Cartografia </w:t>
            </w:r>
            <w:proofErr w:type="spellStart"/>
            <w:r>
              <w:rPr>
                <w:rFonts w:ascii="Garamond" w:hAnsi="Garamond"/>
              </w:rPr>
              <w:t>tradiz</w:t>
            </w:r>
            <w:proofErr w:type="spellEnd"/>
            <w:r>
              <w:rPr>
                <w:rFonts w:ascii="Garamond" w:hAnsi="Garamond"/>
              </w:rPr>
              <w:t>. e/o elettronica</w:t>
            </w:r>
          </w:p>
          <w:p w:rsidR="0033374A" w:rsidRDefault="0033374A" w:rsidP="00CE3631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Altro </w:t>
            </w:r>
            <w:r>
              <w:rPr>
                <w:rFonts w:ascii="Garamond" w:hAnsi="Garamond"/>
                <w:i/>
              </w:rPr>
              <w:t>Codice Civile</w:t>
            </w:r>
          </w:p>
        </w:tc>
      </w:tr>
      <w:tr w:rsidR="0033374A" w:rsidTr="006F0375">
        <w:trPr>
          <w:trHeight w:val="625"/>
        </w:trPr>
        <w:tc>
          <w:tcPr>
            <w:tcW w:w="978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  <w:smallCaps/>
                <w:sz w:val="22"/>
                <w:szCs w:val="22"/>
              </w:rPr>
            </w:pPr>
            <w:r>
              <w:rPr>
                <w:rFonts w:ascii="Garamond" w:hAnsi="Garamond"/>
                <w:smallCaps/>
                <w:sz w:val="22"/>
                <w:szCs w:val="22"/>
              </w:rPr>
              <w:t>Verifiche E Criteri Di Valutazione</w:t>
            </w:r>
          </w:p>
        </w:tc>
      </w:tr>
      <w:tr w:rsidR="0033374A" w:rsidTr="006F0375">
        <w:trPr>
          <w:trHeight w:val="1459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itinere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strutturata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relazione</w:t>
            </w:r>
          </w:p>
          <w:p w:rsidR="0033374A" w:rsidRDefault="00BF53D3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33374A">
              <w:rPr>
                <w:rFonts w:ascii="Garamond" w:hAnsi="Garamond"/>
              </w:rPr>
              <w:t>griglie di osservazione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comprensione del testo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saggio breve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soluzione di problemi</w:t>
            </w:r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3374A" w:rsidRDefault="00357654" w:rsidP="006F0375">
            <w:pPr>
              <w:rPr>
                <w:rFonts w:ascii="Garamond" w:hAnsi="Garamond"/>
                <w:sz w:val="20"/>
                <w:szCs w:val="20"/>
              </w:rPr>
            </w:pPr>
            <w:r w:rsidRPr="00357654">
              <w:rPr>
                <w:noProof/>
                <w:sz w:val="24"/>
                <w:szCs w:val="24"/>
                <w:lang w:bidi="ar-S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3" type="#_x0000_t202" style="position:absolute;margin-left:30pt;margin-top:-54.15pt;width:143.05pt;height:19.4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dYsKgIAAFAEAAAOAAAAZHJzL2Uyb0RvYy54bWysVNtu2zAMfR+wfxD0vjhJkzQ14hRdugwD&#10;ugvQ7gNkWY6FyaJGKbGzrx8lp1nQbS/D/CCIEnVInkN6ddu3hh0Ueg224JPRmDNlJVTa7gr+9Wn7&#10;ZsmZD8JWwoBVBT8qz2/Xr1+tOperKTRgKoWMQKzPO1fwJgSXZ5mXjWqFH4FTli5rwFYEMnGXVSg6&#10;Qm9NNh2PF1kHWDkEqbyn0/vhkq8Tfl0rGT7XtVeBmYJTbiGtmNYyrtl6JfIdCtdoeUpD/EMWrdCW&#10;gp6h7kUQbI/6N6hWSwQPdRhJaDOoay1VqoGqmYxfVPPYCKdSLUSOd2ea/P+DlZ8OX5DpquAklBUt&#10;SfSk+sDeQs+uIzud8zk5PTpyCz0dk8qpUu8eQH7zzMKmEXan7hCha5SoKLtJfJldPB1wfAQpu49Q&#10;URixD5CA+hrbSB2RwQidVDqelYmpyBhyOVlcX805k3Q3nS2ulkm6TOTPrx368F5By+Km4EjKJ3Rx&#10;ePAhZiPyZ5cYzIPR1VYbkwzclRuD7CCoS7bpSwW8cDOWdQW/mU/nAwF/hRin708QrQ7U7ka3xPfZ&#10;SeSRtne2Ss0YhDbDnlI29sRjpG4gMfRlf9KlhOpIjCIMbU1jSJsG8AdnHbV0wf33vUDFmflgSZWb&#10;yWwWZyAZs/n1lAy8vCkvb4SVBFXwwNmw3YRhbvYO9a6hSEMfWLgjJWudSI6SD1md8qa2TdyfRizO&#10;xaWdvH79CNY/AQAA//8DAFBLAwQUAAYACAAAACEAPS7o3uEAAAALAQAADwAAAGRycy9kb3ducmV2&#10;LnhtbEyPwU7DMBBE70j8g7VIXFBrhxSThjgVQgLBDQqCqxtvk4jYDrabhr9nOcFxdkazb6rNbAc2&#10;YYi9dwqypQCGrvGmd62Ct9f7RQEsJu2MHrxDBd8YYVOfnlS6NP7oXnDappZRiYulVtClNJacx6ZD&#10;q+PSj+jI2/tgdSIZWm6CPlK5HfilEJJb3Tv60OkR7zpsPrcHq6BYPU4f8Sl/fm/kflini+vp4Sso&#10;dX42394ASzinvzD84hM61MS08wdnIhsUSEFTkoJFJoocGCXylcyA7egk11fA64r/31D/AAAA//8D&#10;AFBLAQItABQABgAIAAAAIQC2gziS/gAAAOEBAAATAAAAAAAAAAAAAAAAAAAAAABbQ29udGVudF9U&#10;eXBlc10ueG1sUEsBAi0AFAAGAAgAAAAhADj9If/WAAAAlAEAAAsAAAAAAAAAAAAAAAAALwEAAF9y&#10;ZWxzLy5yZWxzUEsBAi0AFAAGAAgAAAAhAJ5N1iwqAgAAUAQAAA4AAAAAAAAAAAAAAAAALgIAAGRy&#10;cy9lMm9Eb2MueG1sUEsBAi0AFAAGAAgAAAAhAD0u6N7hAAAACwEAAA8AAAAAAAAAAAAAAAAAhAQA&#10;AGRycy9kb3ducmV2LnhtbFBLBQYAAAAABAAEAPMAAACSBQAAAAA=&#10;">
                  <v:textbox>
                    <w:txbxContent>
                      <w:p w:rsidR="00BC5619" w:rsidRDefault="00BC5619" w:rsidP="0033374A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>
                          <w:rPr>
                            <w:rFonts w:ascii="Garamond" w:hAnsi="Garamond"/>
                          </w:rPr>
                          <w:t>Criteri di Valutazione</w:t>
                        </w:r>
                      </w:p>
                    </w:txbxContent>
                  </v:textbox>
                </v:shape>
              </w:pict>
            </w:r>
            <w:r w:rsidR="0033374A">
              <w:rPr>
                <w:rFonts w:ascii="Garamond" w:hAnsi="Garamond"/>
                <w:sz w:val="20"/>
                <w:szCs w:val="20"/>
              </w:rPr>
              <w:t xml:space="preserve">I criteri di valutazione per le prove orali sono quelle riportate nel </w:t>
            </w:r>
            <w:proofErr w:type="spellStart"/>
            <w:r w:rsidR="0033374A">
              <w:rPr>
                <w:rFonts w:ascii="Garamond" w:hAnsi="Garamond"/>
                <w:sz w:val="20"/>
                <w:szCs w:val="20"/>
              </w:rPr>
              <w:t>P.T.O.F.</w:t>
            </w:r>
            <w:proofErr w:type="spellEnd"/>
            <w:r w:rsidR="0033374A">
              <w:rPr>
                <w:rFonts w:ascii="Garamond" w:hAnsi="Garamond"/>
                <w:sz w:val="20"/>
                <w:szCs w:val="20"/>
              </w:rPr>
              <w:t xml:space="preserve">; per le prove scritte sarà attribuito un punteggio secondo una griglia stilata appositamente. </w:t>
            </w:r>
          </w:p>
          <w:p w:rsidR="0033374A" w:rsidRDefault="0033374A" w:rsidP="006F0375">
            <w:pPr>
              <w:rPr>
                <w:rFonts w:ascii="Garamond" w:hAnsi="Garamond"/>
                <w:sz w:val="20"/>
                <w:szCs w:val="20"/>
              </w:rPr>
            </w:pPr>
          </w:p>
          <w:p w:rsidR="0033374A" w:rsidRDefault="0033374A" w:rsidP="006F0375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Nella valutazione finale si terrà conto del profitto, dell’impegno, della partecipazione attiva alle lezioni e dei progressi compiuti dal discente nella sua attività di apprendimento.</w:t>
            </w:r>
          </w:p>
          <w:p w:rsidR="0033374A" w:rsidRDefault="0033374A" w:rsidP="006F0375">
            <w:pPr>
              <w:jc w:val="both"/>
              <w:rPr>
                <w:rFonts w:ascii="Garamond" w:hAnsi="Garamond"/>
              </w:rPr>
            </w:pPr>
          </w:p>
        </w:tc>
      </w:tr>
      <w:tr w:rsidR="0033374A" w:rsidTr="006F0375">
        <w:trPr>
          <w:trHeight w:val="294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Fine modulo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prova strutturata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relazione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griglie di osservazione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comprensione del testo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soluzione di problemi</w:t>
            </w:r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</w:rPr>
            </w:pPr>
          </w:p>
        </w:tc>
      </w:tr>
      <w:tr w:rsidR="0033374A" w:rsidTr="006F0375">
        <w:trPr>
          <w:trHeight w:val="41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Livelli minimi per le verifiche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B26EA" w:rsidRDefault="00BB26EA" w:rsidP="00BB26E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Produzione, sia nella forma scritta che in quella orale, di performance chiare e lineari riguardanti: </w:t>
            </w:r>
          </w:p>
          <w:p w:rsidR="00BB26EA" w:rsidRDefault="00BB26EA" w:rsidP="00BB26E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diritti di obbligazione: nozione ed elementi, classificazione </w:t>
            </w:r>
          </w:p>
          <w:p w:rsidR="0033374A" w:rsidRPr="00BB26EA" w:rsidRDefault="00BB26EA" w:rsidP="00BB26E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contratto: nozione ed elementi, classificazione, forme di invalidità </w:t>
            </w:r>
          </w:p>
        </w:tc>
      </w:tr>
      <w:tr w:rsidR="0033374A" w:rsidTr="006F0375">
        <w:trPr>
          <w:trHeight w:val="82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Azioni di recupero ed  approfondimento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33374A" w:rsidRPr="00BB26EA" w:rsidRDefault="0033374A" w:rsidP="004A3583">
            <w:pPr>
              <w:widowControl/>
              <w:autoSpaceDE/>
              <w:autoSpaceDN/>
              <w:ind w:left="47"/>
              <w:jc w:val="both"/>
              <w:rPr>
                <w:sz w:val="20"/>
                <w:szCs w:val="20"/>
              </w:rPr>
            </w:pPr>
            <w:r w:rsidRPr="00BB26EA">
              <w:rPr>
                <w:sz w:val="20"/>
                <w:szCs w:val="20"/>
              </w:rPr>
              <w:t>Per il recupero curriculare si utilizzeranno la lezione individualizzata ed il tutoraggio  ( ove possibile ).</w:t>
            </w:r>
          </w:p>
          <w:p w:rsidR="0033374A" w:rsidRDefault="0033374A" w:rsidP="004A3583">
            <w:pPr>
              <w:widowControl/>
              <w:autoSpaceDE/>
              <w:autoSpaceDN/>
              <w:ind w:left="47"/>
              <w:jc w:val="both"/>
            </w:pPr>
            <w:r w:rsidRPr="00BB26EA">
              <w:rPr>
                <w:sz w:val="20"/>
                <w:szCs w:val="20"/>
              </w:rPr>
              <w:t>L’approfondimento consisterà nella produzione di lavori di ricerca su tematiche particolarmente significative</w:t>
            </w:r>
          </w:p>
        </w:tc>
      </w:tr>
    </w:tbl>
    <w:p w:rsidR="006F0375" w:rsidRDefault="006F0375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AD4331" w:rsidRDefault="00AD4331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5E14A6" w:rsidRDefault="005E14A6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  <w:r>
        <w:rPr>
          <w:b/>
          <w:sz w:val="24"/>
        </w:rPr>
        <w:t>MODULO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2"/>
          <w:sz w:val="24"/>
        </w:rPr>
        <w:t xml:space="preserve"> </w:t>
      </w:r>
      <w:r w:rsidR="005A5D4B">
        <w:rPr>
          <w:b/>
          <w:sz w:val="24"/>
        </w:rPr>
        <w:t>2</w:t>
      </w:r>
      <w:r>
        <w:rPr>
          <w:b/>
          <w:sz w:val="24"/>
        </w:rPr>
        <w:tab/>
        <w:t>DIRITTI REALI</w:t>
      </w:r>
    </w:p>
    <w:p w:rsidR="005E14A6" w:rsidRDefault="00357654" w:rsidP="005E14A6">
      <w:pPr>
        <w:pStyle w:val="Corpodeltesto"/>
        <w:spacing w:before="194"/>
        <w:ind w:left="552"/>
      </w:pPr>
      <w:r>
        <w:rPr>
          <w:noProof/>
          <w:lang w:bidi="ar-SA"/>
        </w:rPr>
        <w:pict>
          <v:polyline id="Freeform 2" o:spid="_x0000_s1032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8.85pt,590.4pt,617.4pt,590.4pt,617.4pt,590.85pt,617.4pt,592pt,617.9pt,592pt,617.9pt,590.85pt,618.85pt,590.85pt,618.85pt,590.4pt" coordsize="2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VlZJAQAAKIMAAAOAAAAZHJzL2Uyb0RvYy54bWysV+2OozYU/V+p72D5Z6sMmBAC0WRW3Z1N&#10;VWnajrT0ARwwARVsajvJTKu+e68NzhIGdqNVR5rw4ZPLuedeX07u3700NToxqSrBt5jc+Rgxnom8&#10;4oct/iPdLWKMlKY8p7XgbItfmcLvHr7/7v7cblggSlHnTCIIwtXm3G5xqXW78TyVlayh6k60jMNi&#10;IWRDNVzKg5dLeoboTe0Fvh95ZyHzVoqMKQV3H7tF/GDjFwXL9O9FoZhG9RYDN20/pf3cm0/v4Z5u&#10;DpK2ZZX1NOg3sGhoxeGhl1CPVFN0lNWbUE2VSaFEoe8y0XiiKKqM2RwgG+KPsvlU0pbZXEAc1V5k&#10;Uv9f2Oy307NEVb7Fa4w4baBEO8mYERwFRp1zqzYA+tQ+S5Ofap9E9qdCXHzMK/0sKq6BDTFI7wpq&#10;LhR8Ce3Pv4ocwtKjFlail0I2JhQkj15sJV4vlWAvGmVwk8QhWWGUwUrgLwNbJ49u3Fezo9I/M2HD&#10;0NOT0l0ZczizRcj7VFIoedHUUNEfF8hHa7JCURz1Rb+AiAP94KHUR2cUJGNI4CA2TrSKEPyPQUsH&#10;gjgGUqKllRC64vKs0GG6QDEEeksIMu9YG0LhJKHIQb5ECEp6iTNHCPbnQCEgM0UocSBDKJ4kRK6l&#10;jiKQ+q1EZKi1wUxpREZqT3MiQ7lTEkyzGusdT7IaCh7F8TSrkeTJpFJkqHlKomlWY9GnWQ1Vn2MF&#10;W+OqftOsgqHsaTDT4yPZpysYDGWfq2BwLfvMvguGsqfBdKMHI9lnWA1ln2V1Lfscq6HsaTDd7cuR&#10;7DMDYSj7cAPCKDu4YUVLN7+yF94PMDhD1LxBfTsxW6HMpEwhHAzEdGmnLd0Ayky7GTCIa8Drm8CQ&#10;swHD9jSD/Guhzdaz8NVtcCiOhdux+tXoplkNHDrtFjKmiyz8tkxhtlv48irVjlSvvgTXMPYLEiPw&#10;C3vDiG5aqk3R3Ck6w1sKwpZbDAPf3G3EiaXCrmtTuf6h7jX2ebnmQxg0FWTiUG7NHVsbqsM4Jd2a&#10;Ow4x3csHMnOL7tiBzMCGp92G+vLz+vRuAl1nB+yMmLbnLqqaYgxe8ErUVb6r6troqeRh/6GW6ESN&#10;obN/fZdcwWq7M7gwX+uaqLsD/qIvnHEa1qD9k5Ag9N8HyWIXxetFuAtXi2TtxwufJO+TyA+T8HH3&#10;rykrCTdlleeMP1WcObNIwtvMWG9bO5tn7aJpm2QF7Wvz+oYkpTjy3DZkyWj+sT/XtKq7c++asRUZ&#10;0nZHK4Q1bcandU5vL/JX8GxSdEYZjD2clEL+jdEZTPIWq7+OVDKM6l84+L6EhCG0kbYX4Wpt3kZy&#10;uLIfrlCeQagt1hiGmzn9oDsnfmxldSjhScRqwcVP4BWLyrg6y69j1V+AEbYZ9KbdOO3htUV9/mnx&#10;8B8AAAD//wMAUEsDBBQABgAIAAAAIQCdxQ304AAAAA8BAAAPAAAAZHJzL2Rvd25yZXYueG1sTI/B&#10;TsMwEETvSPyDtUhcELXjlKYKcSqExAFxoYXe3dhNIuK1FbtN+Hu2XOA2szuafVttZjewsx1j71FB&#10;thDALDbe9Ngq+Px4uV8Di0mj0YNHq+DbRtjU11eVLo2fcGvPu9QyKsFYagVdSqHkPDaddToufLBI&#10;u6MfnU5kx5abUU9U7gYuhVhxp3ukC50O9rmzzdfu5BTE/PUuFPN7XAUZopzk/iF7y5S6vZmfHoEl&#10;O6e/MFzwCR1qYjr4E5rIBvIyXxJ7IpWtBalLRuZFAezwO1sK4HXF//9R/wAAAP//AwBQSwECLQAU&#10;AAYACAAAACEAtoM4kv4AAADhAQAAEwAAAAAAAAAAAAAAAAAAAAAAW0NvbnRlbnRfVHlwZXNdLnht&#10;bFBLAQItABQABgAIAAAAIQA4/SH/1gAAAJQBAAALAAAAAAAAAAAAAAAAAC8BAABfcmVscy8ucmVs&#10;c1BLAQItABQABgAIAAAAIQCH4VlZJAQAAKIMAAAOAAAAAAAAAAAAAAAAAC4CAABkcnMvZTJvRG9j&#10;LnhtbFBLAQItABQABgAIAAAAIQCdxQ304AAAAA8BAAAPAAAAAAAAAAAAAAAAAH4GAABkcnMvZG93&#10;bnJldi54bWxQSwUGAAAAAAQABADzAAAAiwcAAAAA&#10;" fillcolor="black" stroked="f">
            <v:path arrowok="t" o:connecttype="custom" o:connectlocs="18415,416560;0,416560;0,422275;0,436880;6350,436880;6350,422275;18415,422275;18415,416560" o:connectangles="0,0,0,0,0,0,0,0"/>
            <o:lock v:ext="edit" verticies="t"/>
            <w10:wrap anchorx="page"/>
          </v:polyline>
        </w:pict>
      </w:r>
      <w:r w:rsidR="005E14A6">
        <w:t>Funzione: controllo dell’operatività della nave e la cura delle persone a bordo a livello operativo</w:t>
      </w:r>
    </w:p>
    <w:p w:rsidR="005E14A6" w:rsidRDefault="005E14A6" w:rsidP="005E14A6">
      <w:pPr>
        <w:pStyle w:val="Corpodeltesto"/>
        <w:rPr>
          <w:sz w:val="17"/>
        </w:rPr>
      </w:pPr>
    </w:p>
    <w:tbl>
      <w:tblPr>
        <w:tblStyle w:val="TableNormal"/>
        <w:tblW w:w="10064" w:type="dxa"/>
        <w:tblInd w:w="14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932"/>
        <w:gridCol w:w="7132"/>
      </w:tblGrid>
      <w:tr w:rsidR="005E14A6" w:rsidTr="006F0375">
        <w:trPr>
          <w:trHeight w:val="1609"/>
        </w:trPr>
        <w:tc>
          <w:tcPr>
            <w:tcW w:w="10064" w:type="dxa"/>
            <w:gridSpan w:val="2"/>
            <w:shd w:val="clear" w:color="auto" w:fill="C0C0C0"/>
          </w:tcPr>
          <w:p w:rsidR="005E14A6" w:rsidRPr="005E14A6" w:rsidRDefault="005E14A6" w:rsidP="00BC5619">
            <w:pPr>
              <w:pStyle w:val="TableParagraph"/>
              <w:rPr>
                <w:sz w:val="30"/>
                <w:lang w:val="it-IT"/>
              </w:rPr>
            </w:pPr>
          </w:p>
          <w:p w:rsidR="005E14A6" w:rsidRPr="005E14A6" w:rsidRDefault="005E14A6" w:rsidP="005E14A6">
            <w:pPr>
              <w:pStyle w:val="TableParagraph"/>
              <w:ind w:left="41"/>
              <w:jc w:val="center"/>
              <w:rPr>
                <w:b/>
                <w:i/>
                <w:sz w:val="28"/>
                <w:lang w:val="it-IT"/>
              </w:rPr>
            </w:pPr>
            <w:r w:rsidRPr="005E14A6">
              <w:rPr>
                <w:b/>
                <w:i/>
                <w:sz w:val="28"/>
                <w:lang w:val="it-IT"/>
              </w:rPr>
              <w:t xml:space="preserve">Competenze (rif. STCW 95 </w:t>
            </w:r>
            <w:proofErr w:type="spellStart"/>
            <w:r w:rsidRPr="005E14A6">
              <w:rPr>
                <w:b/>
                <w:i/>
                <w:sz w:val="28"/>
                <w:lang w:val="it-IT"/>
              </w:rPr>
              <w:t>Amended</w:t>
            </w:r>
            <w:proofErr w:type="spellEnd"/>
            <w:r w:rsidRPr="005E14A6">
              <w:rPr>
                <w:b/>
                <w:i/>
                <w:sz w:val="28"/>
                <w:lang w:val="it-IT"/>
              </w:rPr>
              <w:t xml:space="preserve"> 2010)</w:t>
            </w:r>
          </w:p>
          <w:p w:rsidR="005E14A6" w:rsidRPr="005E14A6" w:rsidRDefault="005E14A6" w:rsidP="00BC5619">
            <w:pPr>
              <w:pStyle w:val="TableParagraph"/>
              <w:spacing w:before="9"/>
              <w:rPr>
                <w:sz w:val="36"/>
                <w:lang w:val="it-IT"/>
              </w:rPr>
            </w:pPr>
          </w:p>
          <w:p w:rsidR="005E14A6" w:rsidRPr="005E14A6" w:rsidRDefault="005E14A6" w:rsidP="00BC5619">
            <w:pPr>
              <w:pStyle w:val="TableParagraph"/>
              <w:ind w:left="41" w:right="37"/>
              <w:jc w:val="center"/>
              <w:rPr>
                <w:b/>
                <w:sz w:val="24"/>
                <w:lang w:val="it-IT"/>
              </w:rPr>
            </w:pPr>
            <w:r w:rsidRPr="005E14A6">
              <w:rPr>
                <w:b/>
                <w:sz w:val="24"/>
                <w:lang w:val="it-IT"/>
              </w:rPr>
              <w:t>XVIII– Applicazione delle abilità (</w:t>
            </w:r>
            <w:proofErr w:type="spellStart"/>
            <w:r w:rsidRPr="005E14A6">
              <w:rPr>
                <w:b/>
                <w:sz w:val="24"/>
                <w:lang w:val="it-IT"/>
              </w:rPr>
              <w:t>skills</w:t>
            </w:r>
            <w:proofErr w:type="spellEnd"/>
            <w:r w:rsidRPr="005E14A6">
              <w:rPr>
                <w:b/>
                <w:sz w:val="24"/>
                <w:lang w:val="it-IT"/>
              </w:rPr>
              <w:t xml:space="preserve">) di comando (leadership) e lavoro di squadra (team </w:t>
            </w:r>
            <w:proofErr w:type="spellStart"/>
            <w:r w:rsidRPr="005E14A6">
              <w:rPr>
                <w:b/>
                <w:sz w:val="24"/>
                <w:lang w:val="it-IT"/>
              </w:rPr>
              <w:t>working</w:t>
            </w:r>
            <w:proofErr w:type="spellEnd"/>
            <w:r w:rsidRPr="005E14A6">
              <w:rPr>
                <w:b/>
                <w:sz w:val="24"/>
                <w:lang w:val="it-IT"/>
              </w:rPr>
              <w:t>)</w:t>
            </w:r>
          </w:p>
        </w:tc>
      </w:tr>
      <w:tr w:rsidR="005E14A6" w:rsidTr="006F0375">
        <w:trPr>
          <w:trHeight w:val="1813"/>
        </w:trPr>
        <w:tc>
          <w:tcPr>
            <w:tcW w:w="10064" w:type="dxa"/>
            <w:gridSpan w:val="2"/>
            <w:shd w:val="clear" w:color="auto" w:fill="BEBEBE"/>
          </w:tcPr>
          <w:p w:rsidR="005E14A6" w:rsidRPr="005E14A6" w:rsidRDefault="005E14A6" w:rsidP="00BC5619">
            <w:pPr>
              <w:pStyle w:val="TableParagraph"/>
              <w:spacing w:before="8"/>
              <w:rPr>
                <w:sz w:val="42"/>
                <w:lang w:val="it-IT"/>
              </w:rPr>
            </w:pPr>
          </w:p>
          <w:p w:rsidR="005E14A6" w:rsidRDefault="005E14A6" w:rsidP="00BC5619">
            <w:pPr>
              <w:pStyle w:val="TableParagraph"/>
              <w:ind w:left="768" w:right="37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LL GG</w:t>
            </w:r>
          </w:p>
          <w:p w:rsidR="005E14A6" w:rsidRPr="005E14A6" w:rsidRDefault="005E14A6" w:rsidP="005E14A6">
            <w:pPr>
              <w:pStyle w:val="TableParagraph"/>
              <w:numPr>
                <w:ilvl w:val="0"/>
                <w:numId w:val="2"/>
              </w:numPr>
              <w:tabs>
                <w:tab w:val="left" w:pos="770"/>
                <w:tab w:val="left" w:pos="771"/>
              </w:tabs>
              <w:spacing w:before="111"/>
              <w:rPr>
                <w:sz w:val="24"/>
                <w:lang w:val="it-IT"/>
              </w:rPr>
            </w:pPr>
            <w:r w:rsidRPr="005E14A6">
              <w:rPr>
                <w:sz w:val="24"/>
                <w:lang w:val="it-IT"/>
              </w:rPr>
              <w:t>operare nel sistema di qualità nel rispetto delle normative sulla</w:t>
            </w:r>
            <w:r w:rsidRPr="005E14A6">
              <w:rPr>
                <w:spacing w:val="-4"/>
                <w:sz w:val="24"/>
                <w:lang w:val="it-IT"/>
              </w:rPr>
              <w:t xml:space="preserve"> </w:t>
            </w:r>
            <w:r w:rsidRPr="005E14A6">
              <w:rPr>
                <w:sz w:val="24"/>
                <w:lang w:val="it-IT"/>
              </w:rPr>
              <w:t>sicurezza</w:t>
            </w:r>
          </w:p>
        </w:tc>
      </w:tr>
      <w:tr w:rsidR="005E14A6" w:rsidTr="006F0375">
        <w:trPr>
          <w:trHeight w:val="1285"/>
        </w:trPr>
        <w:tc>
          <w:tcPr>
            <w:tcW w:w="10064" w:type="dxa"/>
            <w:gridSpan w:val="2"/>
            <w:shd w:val="clear" w:color="auto" w:fill="BEBEBE"/>
          </w:tcPr>
          <w:p w:rsidR="005E14A6" w:rsidRPr="005E14A6" w:rsidRDefault="005E14A6" w:rsidP="00BC5619">
            <w:pPr>
              <w:pStyle w:val="TableParagraph"/>
              <w:rPr>
                <w:sz w:val="28"/>
                <w:lang w:val="it-IT"/>
              </w:rPr>
            </w:pPr>
          </w:p>
          <w:p w:rsidR="005E14A6" w:rsidRPr="005E14A6" w:rsidRDefault="005E14A6" w:rsidP="00BC5619">
            <w:pPr>
              <w:pStyle w:val="TableParagraph"/>
              <w:spacing w:before="197"/>
              <w:ind w:left="787"/>
              <w:rPr>
                <w:rFonts w:ascii="Arial"/>
                <w:b/>
                <w:i/>
                <w:sz w:val="28"/>
                <w:lang w:val="it-IT"/>
              </w:rPr>
            </w:pPr>
            <w:r w:rsidRPr="005E14A6">
              <w:rPr>
                <w:rFonts w:ascii="Arial"/>
                <w:b/>
                <w:i/>
                <w:w w:val="95"/>
                <w:sz w:val="28"/>
                <w:lang w:val="it-IT"/>
              </w:rPr>
              <w:t>Percorso formativo di Allievo Ufficiale di Coperta (MIT - Decreto 19/12/2016)</w:t>
            </w:r>
          </w:p>
        </w:tc>
      </w:tr>
      <w:tr w:rsidR="005E14A6" w:rsidTr="006F0375">
        <w:trPr>
          <w:trHeight w:val="1000"/>
        </w:trPr>
        <w:tc>
          <w:tcPr>
            <w:tcW w:w="2932" w:type="dxa"/>
            <w:tcBorders>
              <w:bottom w:val="single" w:sz="4" w:space="0" w:color="000000"/>
            </w:tcBorders>
          </w:tcPr>
          <w:p w:rsidR="005E14A6" w:rsidRPr="005E14A6" w:rsidRDefault="005E14A6" w:rsidP="00BC5619">
            <w:pPr>
              <w:pStyle w:val="TableParagraph"/>
              <w:spacing w:before="5"/>
              <w:rPr>
                <w:sz w:val="37"/>
                <w:lang w:val="it-IT"/>
              </w:rPr>
            </w:pPr>
          </w:p>
          <w:p w:rsidR="005E14A6" w:rsidRDefault="005E14A6" w:rsidP="00BC5619">
            <w:pPr>
              <w:pStyle w:val="TableParagraph"/>
              <w:ind w:left="465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Prerequisiti</w:t>
            </w:r>
            <w:proofErr w:type="spellEnd"/>
          </w:p>
        </w:tc>
        <w:tc>
          <w:tcPr>
            <w:tcW w:w="7132" w:type="dxa"/>
            <w:tcBorders>
              <w:bottom w:val="single" w:sz="4" w:space="0" w:color="000000"/>
            </w:tcBorders>
          </w:tcPr>
          <w:p w:rsidR="005E14A6" w:rsidRDefault="005E14A6" w:rsidP="00BC5619">
            <w:pPr>
              <w:pStyle w:val="TableParagraph"/>
              <w:rPr>
                <w:sz w:val="29"/>
              </w:rPr>
            </w:pPr>
          </w:p>
          <w:p w:rsidR="005E14A6" w:rsidRPr="005E14A6" w:rsidRDefault="005E14A6" w:rsidP="005E14A6">
            <w:pPr>
              <w:pStyle w:val="TableParagraph"/>
              <w:numPr>
                <w:ilvl w:val="0"/>
                <w:numId w:val="1"/>
              </w:numPr>
              <w:tabs>
                <w:tab w:val="left" w:pos="767"/>
                <w:tab w:val="left" w:pos="768"/>
              </w:tabs>
              <w:rPr>
                <w:sz w:val="24"/>
                <w:lang w:val="it-IT"/>
              </w:rPr>
            </w:pPr>
            <w:r w:rsidRPr="005E14A6">
              <w:rPr>
                <w:sz w:val="24"/>
                <w:lang w:val="it-IT"/>
              </w:rPr>
              <w:t>Nozioni sui soggetti e sugli oggetti del</w:t>
            </w:r>
            <w:r w:rsidRPr="005E14A6">
              <w:rPr>
                <w:spacing w:val="-2"/>
                <w:sz w:val="24"/>
                <w:lang w:val="it-IT"/>
              </w:rPr>
              <w:t xml:space="preserve"> </w:t>
            </w:r>
            <w:r w:rsidRPr="005E14A6">
              <w:rPr>
                <w:sz w:val="24"/>
                <w:lang w:val="it-IT"/>
              </w:rPr>
              <w:t>diritto</w:t>
            </w:r>
          </w:p>
        </w:tc>
      </w:tr>
      <w:tr w:rsidR="005E14A6" w:rsidTr="00164558">
        <w:trPr>
          <w:trHeight w:val="950"/>
        </w:trPr>
        <w:tc>
          <w:tcPr>
            <w:tcW w:w="293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E14A6" w:rsidRDefault="005E14A6" w:rsidP="00164558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Discipline </w:t>
            </w:r>
            <w:proofErr w:type="spellStart"/>
            <w:r>
              <w:rPr>
                <w:b/>
                <w:i/>
                <w:sz w:val="24"/>
              </w:rPr>
              <w:t>coinvolte</w:t>
            </w:r>
            <w:proofErr w:type="spellEnd"/>
          </w:p>
        </w:tc>
        <w:tc>
          <w:tcPr>
            <w:tcW w:w="713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2A4B40" w:rsidRPr="002A4B40" w:rsidRDefault="00BC5619" w:rsidP="002A4B40">
            <w:pPr>
              <w:pStyle w:val="TableParagraph"/>
              <w:numPr>
                <w:ilvl w:val="0"/>
                <w:numId w:val="25"/>
              </w:numPr>
            </w:pPr>
            <w:proofErr w:type="spellStart"/>
            <w:r>
              <w:t>Scienze</w:t>
            </w:r>
            <w:proofErr w:type="spellEnd"/>
            <w:r>
              <w:t xml:space="preserve"> </w:t>
            </w:r>
            <w:proofErr w:type="spellStart"/>
            <w:r>
              <w:t>della</w:t>
            </w:r>
            <w:proofErr w:type="spellEnd"/>
            <w:r>
              <w:t xml:space="preserve"> </w:t>
            </w:r>
            <w:proofErr w:type="spellStart"/>
            <w:r>
              <w:t>navigazione</w:t>
            </w:r>
            <w:proofErr w:type="spellEnd"/>
          </w:p>
        </w:tc>
      </w:tr>
      <w:tr w:rsidR="005E14A6" w:rsidTr="006F0375">
        <w:trPr>
          <w:trHeight w:val="540"/>
        </w:trPr>
        <w:tc>
          <w:tcPr>
            <w:tcW w:w="10064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1F5F"/>
          </w:tcPr>
          <w:p w:rsidR="005E14A6" w:rsidRDefault="005E14A6" w:rsidP="00BC5619">
            <w:pPr>
              <w:pStyle w:val="TableParagraph"/>
              <w:spacing w:before="87"/>
              <w:ind w:left="41" w:right="137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</w:rPr>
              <w:t>BILITÀ</w:t>
            </w:r>
          </w:p>
        </w:tc>
      </w:tr>
      <w:tr w:rsidR="005E14A6" w:rsidTr="006F0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662"/>
        </w:trPr>
        <w:tc>
          <w:tcPr>
            <w:tcW w:w="2932" w:type="dxa"/>
            <w:tcBorders>
              <w:left w:val="double" w:sz="1" w:space="0" w:color="000000"/>
              <w:right w:val="double" w:sz="1" w:space="0" w:color="000000"/>
            </w:tcBorders>
          </w:tcPr>
          <w:p w:rsidR="005E14A6" w:rsidRDefault="005E14A6" w:rsidP="00BC5619">
            <w:pPr>
              <w:pStyle w:val="TableParagraph"/>
              <w:rPr>
                <w:sz w:val="26"/>
              </w:rPr>
            </w:pPr>
          </w:p>
          <w:p w:rsidR="005E14A6" w:rsidRDefault="005E14A6" w:rsidP="00BC5619">
            <w:pPr>
              <w:pStyle w:val="TableParagraph"/>
              <w:rPr>
                <w:sz w:val="26"/>
              </w:rPr>
            </w:pPr>
          </w:p>
          <w:p w:rsidR="005E14A6" w:rsidRDefault="005E14A6" w:rsidP="00BC5619">
            <w:pPr>
              <w:pStyle w:val="TableParagraph"/>
              <w:spacing w:before="164"/>
              <w:ind w:left="77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7132" w:type="dxa"/>
            <w:tcBorders>
              <w:left w:val="double" w:sz="1" w:space="0" w:color="000000"/>
              <w:right w:val="double" w:sz="1" w:space="0" w:color="000000"/>
            </w:tcBorders>
          </w:tcPr>
          <w:p w:rsidR="005E14A6" w:rsidRPr="0033374A" w:rsidRDefault="005E14A6" w:rsidP="005E14A6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  <w:tab w:val="left" w:pos="768"/>
              </w:tabs>
              <w:spacing w:before="121" w:line="271" w:lineRule="auto"/>
              <w:ind w:right="236"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Riconoscere e descrivere i diritti del soggetto sulle cose e sull’uso economico delle</w:t>
            </w:r>
            <w:r w:rsidRPr="0033374A">
              <w:rPr>
                <w:spacing w:val="-2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stesse</w:t>
            </w:r>
          </w:p>
          <w:p w:rsidR="005E14A6" w:rsidRPr="0033374A" w:rsidRDefault="005E14A6" w:rsidP="005E14A6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  <w:tab w:val="left" w:pos="768"/>
              </w:tabs>
              <w:spacing w:before="128" w:line="271" w:lineRule="auto"/>
              <w:ind w:right="236"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Individuare le diverse tipologie di azioni a favore della proprietà e del</w:t>
            </w:r>
            <w:r w:rsidRPr="0033374A">
              <w:rPr>
                <w:spacing w:val="-1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possesso</w:t>
            </w:r>
          </w:p>
        </w:tc>
      </w:tr>
      <w:tr w:rsidR="005E14A6" w:rsidTr="006F0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984"/>
        </w:trPr>
        <w:tc>
          <w:tcPr>
            <w:tcW w:w="2932" w:type="dxa"/>
            <w:tcBorders>
              <w:left w:val="double" w:sz="1" w:space="0" w:color="000000"/>
              <w:right w:val="double" w:sz="1" w:space="0" w:color="000000"/>
            </w:tcBorders>
          </w:tcPr>
          <w:p w:rsidR="005E14A6" w:rsidRPr="0033374A" w:rsidRDefault="005E14A6" w:rsidP="00BC5619">
            <w:pPr>
              <w:pStyle w:val="TableParagraph"/>
              <w:rPr>
                <w:sz w:val="26"/>
                <w:lang w:val="it-IT"/>
              </w:rPr>
            </w:pPr>
          </w:p>
          <w:p w:rsidR="005E14A6" w:rsidRPr="0033374A" w:rsidRDefault="005E14A6" w:rsidP="00BC5619">
            <w:pPr>
              <w:pStyle w:val="TableParagraph"/>
              <w:spacing w:before="1"/>
              <w:rPr>
                <w:sz w:val="30"/>
                <w:lang w:val="it-IT"/>
              </w:rPr>
            </w:pPr>
          </w:p>
          <w:p w:rsidR="005E14A6" w:rsidRDefault="005E14A6" w:rsidP="00BC5619">
            <w:pPr>
              <w:pStyle w:val="TableParagraph"/>
              <w:ind w:left="463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</w:p>
          <w:p w:rsidR="005E14A6" w:rsidRDefault="005E14A6" w:rsidP="00BC5619">
            <w:pPr>
              <w:pStyle w:val="TableParagraph"/>
              <w:spacing w:before="5"/>
              <w:rPr>
                <w:sz w:val="24"/>
              </w:rPr>
            </w:pPr>
          </w:p>
          <w:p w:rsidR="005E14A6" w:rsidRDefault="005E14A6" w:rsidP="00BC5619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7132" w:type="dxa"/>
            <w:tcBorders>
              <w:left w:val="double" w:sz="1" w:space="0" w:color="000000"/>
              <w:right w:val="double" w:sz="1" w:space="0" w:color="000000"/>
            </w:tcBorders>
          </w:tcPr>
          <w:p w:rsidR="005E14A6" w:rsidRDefault="005E14A6" w:rsidP="00BC5619">
            <w:pPr>
              <w:pStyle w:val="TableParagraph"/>
              <w:spacing w:before="1"/>
              <w:rPr>
                <w:sz w:val="24"/>
              </w:rPr>
            </w:pPr>
          </w:p>
          <w:p w:rsidR="005E14A6" w:rsidRPr="0033374A" w:rsidRDefault="005E14A6" w:rsidP="005E14A6">
            <w:pPr>
              <w:pStyle w:val="TableParagraph"/>
              <w:numPr>
                <w:ilvl w:val="0"/>
                <w:numId w:val="3"/>
              </w:numPr>
              <w:tabs>
                <w:tab w:val="left" w:pos="767"/>
                <w:tab w:val="left" w:pos="768"/>
              </w:tabs>
              <w:spacing w:line="293" w:lineRule="exact"/>
              <w:ind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individuare i diversi tipi di diritti reali e le modalità di</w:t>
            </w:r>
            <w:r w:rsidRPr="0033374A">
              <w:rPr>
                <w:spacing w:val="-14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acquisto</w:t>
            </w:r>
          </w:p>
          <w:p w:rsidR="005E14A6" w:rsidRPr="0033374A" w:rsidRDefault="005E14A6" w:rsidP="005E14A6">
            <w:pPr>
              <w:pStyle w:val="TableParagraph"/>
              <w:numPr>
                <w:ilvl w:val="0"/>
                <w:numId w:val="3"/>
              </w:numPr>
              <w:tabs>
                <w:tab w:val="left" w:pos="767"/>
                <w:tab w:val="left" w:pos="768"/>
              </w:tabs>
              <w:ind w:right="915"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distinguere tra situazioni di diritto e situazioni di</w:t>
            </w:r>
            <w:r w:rsidRPr="0033374A">
              <w:rPr>
                <w:spacing w:val="-12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fatto: proprietà e</w:t>
            </w:r>
            <w:r w:rsidRPr="0033374A">
              <w:rPr>
                <w:spacing w:val="-3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possesso</w:t>
            </w:r>
          </w:p>
          <w:p w:rsidR="005E14A6" w:rsidRPr="0033374A" w:rsidRDefault="005E14A6" w:rsidP="005E14A6">
            <w:pPr>
              <w:pStyle w:val="TableParagraph"/>
              <w:numPr>
                <w:ilvl w:val="0"/>
                <w:numId w:val="3"/>
              </w:numPr>
              <w:tabs>
                <w:tab w:val="left" w:pos="767"/>
                <w:tab w:val="left" w:pos="768"/>
              </w:tabs>
              <w:ind w:right="891"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riconoscere le diverse tipologie di azioni a favore</w:t>
            </w:r>
            <w:r w:rsidRPr="0033374A">
              <w:rPr>
                <w:spacing w:val="-12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della proprietà e del</w:t>
            </w:r>
            <w:r w:rsidRPr="0033374A">
              <w:rPr>
                <w:spacing w:val="-3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possesso</w:t>
            </w:r>
          </w:p>
        </w:tc>
      </w:tr>
      <w:tr w:rsidR="005E14A6" w:rsidTr="006F0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25"/>
        </w:trPr>
        <w:tc>
          <w:tcPr>
            <w:tcW w:w="10064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001F5F"/>
          </w:tcPr>
          <w:p w:rsidR="005E14A6" w:rsidRPr="0033374A" w:rsidRDefault="005E14A6" w:rsidP="00BC5619">
            <w:pPr>
              <w:pStyle w:val="TableParagraph"/>
              <w:rPr>
                <w:sz w:val="30"/>
                <w:lang w:val="it-IT"/>
              </w:rPr>
            </w:pPr>
          </w:p>
          <w:p w:rsidR="005E14A6" w:rsidRPr="0033374A" w:rsidRDefault="005E14A6" w:rsidP="00BC5619">
            <w:pPr>
              <w:pStyle w:val="TableParagraph"/>
              <w:spacing w:before="6"/>
              <w:rPr>
                <w:sz w:val="30"/>
                <w:lang w:val="it-IT"/>
              </w:rPr>
            </w:pPr>
          </w:p>
          <w:p w:rsidR="005E14A6" w:rsidRDefault="005E14A6" w:rsidP="00BC5619">
            <w:pPr>
              <w:pStyle w:val="TableParagraph"/>
              <w:ind w:left="41" w:right="145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</w:rPr>
              <w:t>ONOSCENZE</w:t>
            </w:r>
          </w:p>
        </w:tc>
      </w:tr>
      <w:tr w:rsidR="005A5D4B" w:rsidTr="006F0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50"/>
        </w:trPr>
        <w:tc>
          <w:tcPr>
            <w:tcW w:w="2932" w:type="dxa"/>
            <w:tcBorders>
              <w:left w:val="double" w:sz="1" w:space="0" w:color="000000"/>
              <w:right w:val="double" w:sz="1" w:space="0" w:color="000000"/>
            </w:tcBorders>
          </w:tcPr>
          <w:p w:rsidR="005A5D4B" w:rsidRDefault="005A5D4B" w:rsidP="00BC5619">
            <w:pPr>
              <w:pStyle w:val="TableParagraph"/>
              <w:spacing w:before="4"/>
              <w:rPr>
                <w:sz w:val="35"/>
              </w:rPr>
            </w:pPr>
          </w:p>
          <w:p w:rsidR="005A5D4B" w:rsidRDefault="005A5D4B" w:rsidP="00BC5619">
            <w:pPr>
              <w:pStyle w:val="TableParagraph"/>
              <w:ind w:left="52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7132" w:type="dxa"/>
            <w:tcBorders>
              <w:left w:val="double" w:sz="1" w:space="0" w:color="000000"/>
              <w:right w:val="double" w:sz="1" w:space="0" w:color="000000"/>
            </w:tcBorders>
          </w:tcPr>
          <w:p w:rsidR="005A5D4B" w:rsidRPr="005A5D4B" w:rsidRDefault="005A5D4B" w:rsidP="005A5D4B">
            <w:pPr>
              <w:pStyle w:val="TableParagraph"/>
              <w:numPr>
                <w:ilvl w:val="0"/>
                <w:numId w:val="7"/>
              </w:numPr>
              <w:tabs>
                <w:tab w:val="left" w:pos="767"/>
                <w:tab w:val="left" w:pos="768"/>
              </w:tabs>
              <w:spacing w:before="142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Diritto di proprietà e diritti</w:t>
            </w:r>
            <w:r w:rsidRPr="005A5D4B">
              <w:rPr>
                <w:spacing w:val="-3"/>
                <w:sz w:val="24"/>
                <w:lang w:val="it-IT"/>
              </w:rPr>
              <w:t xml:space="preserve"> </w:t>
            </w:r>
            <w:r w:rsidRPr="005A5D4B">
              <w:rPr>
                <w:sz w:val="24"/>
                <w:lang w:val="it-IT"/>
              </w:rPr>
              <w:t>reali</w:t>
            </w:r>
          </w:p>
          <w:p w:rsidR="005A5D4B" w:rsidRDefault="005A5D4B" w:rsidP="005A5D4B">
            <w:pPr>
              <w:pStyle w:val="TableParagraph"/>
              <w:numPr>
                <w:ilvl w:val="0"/>
                <w:numId w:val="7"/>
              </w:numPr>
              <w:tabs>
                <w:tab w:val="left" w:pos="767"/>
                <w:tab w:val="left" w:pos="768"/>
              </w:tabs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Possesso</w:t>
            </w:r>
            <w:proofErr w:type="spellEnd"/>
          </w:p>
          <w:p w:rsidR="00432509" w:rsidRDefault="00432509" w:rsidP="005A5D4B">
            <w:pPr>
              <w:pStyle w:val="TableParagraph"/>
              <w:numPr>
                <w:ilvl w:val="0"/>
                <w:numId w:val="7"/>
              </w:numPr>
              <w:tabs>
                <w:tab w:val="left" w:pos="767"/>
                <w:tab w:val="left" w:pos="768"/>
              </w:tabs>
              <w:spacing w:before="40"/>
              <w:rPr>
                <w:sz w:val="24"/>
                <w:lang w:val="it-IT"/>
              </w:rPr>
            </w:pPr>
            <w:r w:rsidRPr="00432509">
              <w:rPr>
                <w:sz w:val="24"/>
                <w:lang w:val="it-IT"/>
              </w:rPr>
              <w:t>Azioni a tutela della proprietà e del possesso</w:t>
            </w:r>
          </w:p>
          <w:p w:rsidR="00030158" w:rsidRPr="00432509" w:rsidRDefault="00030158" w:rsidP="00030158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  <w:lang w:val="it-IT"/>
              </w:rPr>
            </w:pPr>
          </w:p>
        </w:tc>
      </w:tr>
      <w:tr w:rsidR="005A5D4B" w:rsidTr="006F0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504"/>
        </w:trPr>
        <w:tc>
          <w:tcPr>
            <w:tcW w:w="2932" w:type="dxa"/>
            <w:tcBorders>
              <w:left w:val="double" w:sz="1" w:space="0" w:color="000000"/>
              <w:right w:val="double" w:sz="1" w:space="0" w:color="000000"/>
            </w:tcBorders>
          </w:tcPr>
          <w:p w:rsidR="005A5D4B" w:rsidRPr="00432509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432509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432509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432509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432509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432509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432509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432509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432509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Default="005A5D4B" w:rsidP="00BC5619">
            <w:pPr>
              <w:pStyle w:val="TableParagraph"/>
              <w:spacing w:before="212" w:line="487" w:lineRule="auto"/>
              <w:ind w:left="813" w:right="782" w:firstLine="6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7132" w:type="dxa"/>
            <w:tcBorders>
              <w:left w:val="double" w:sz="1" w:space="0" w:color="000000"/>
              <w:right w:val="double" w:sz="1" w:space="0" w:color="000000"/>
            </w:tcBorders>
          </w:tcPr>
          <w:p w:rsidR="005A5D4B" w:rsidRPr="005A5D4B" w:rsidRDefault="005A5D4B" w:rsidP="005A5D4B">
            <w:pPr>
              <w:pStyle w:val="TableParagraph"/>
              <w:numPr>
                <w:ilvl w:val="0"/>
                <w:numId w:val="6"/>
              </w:numPr>
              <w:tabs>
                <w:tab w:val="left" w:pos="768"/>
              </w:tabs>
              <w:spacing w:before="1" w:line="273" w:lineRule="auto"/>
              <w:ind w:right="332" w:hanging="360"/>
              <w:jc w:val="both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I diritti reali su cosa propria: proprietà e comproprietà e relative facoltà</w:t>
            </w:r>
          </w:p>
          <w:p w:rsidR="005A5D4B" w:rsidRPr="005A5D4B" w:rsidRDefault="005A5D4B" w:rsidP="005A5D4B">
            <w:pPr>
              <w:pStyle w:val="TableParagraph"/>
              <w:numPr>
                <w:ilvl w:val="0"/>
                <w:numId w:val="6"/>
              </w:numPr>
              <w:tabs>
                <w:tab w:val="left" w:pos="768"/>
              </w:tabs>
              <w:spacing w:before="3" w:line="273" w:lineRule="auto"/>
              <w:ind w:right="336" w:hanging="360"/>
              <w:jc w:val="both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 xml:space="preserve">Caratteristiche del diritto di proprietà: assolutezza, immediatezza, pienezza, elasticità, esclusività, imprescrittibilità, tipicità e </w:t>
            </w:r>
            <w:proofErr w:type="spellStart"/>
            <w:r w:rsidRPr="005A5D4B">
              <w:rPr>
                <w:sz w:val="24"/>
                <w:lang w:val="it-IT"/>
              </w:rPr>
              <w:t>patrimonialità</w:t>
            </w:r>
            <w:proofErr w:type="spellEnd"/>
          </w:p>
          <w:p w:rsidR="005A5D4B" w:rsidRPr="005A5D4B" w:rsidRDefault="005A5D4B" w:rsidP="005A5D4B">
            <w:pPr>
              <w:pStyle w:val="TableParagraph"/>
              <w:numPr>
                <w:ilvl w:val="0"/>
                <w:numId w:val="6"/>
              </w:numPr>
              <w:tabs>
                <w:tab w:val="left" w:pos="768"/>
              </w:tabs>
              <w:spacing w:before="5" w:line="271" w:lineRule="auto"/>
              <w:ind w:right="332" w:hanging="360"/>
              <w:jc w:val="both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Diritti reali su cosa altrui: di godimento e di garanzia – pegno, ipoteca</w:t>
            </w:r>
          </w:p>
          <w:p w:rsidR="005A5D4B" w:rsidRPr="005A5D4B" w:rsidRDefault="005A5D4B" w:rsidP="005A5D4B">
            <w:pPr>
              <w:pStyle w:val="TableParagraph"/>
              <w:numPr>
                <w:ilvl w:val="0"/>
                <w:numId w:val="6"/>
              </w:numPr>
              <w:tabs>
                <w:tab w:val="left" w:pos="768"/>
              </w:tabs>
              <w:spacing w:before="9" w:line="271" w:lineRule="auto"/>
              <w:ind w:right="335" w:hanging="360"/>
              <w:jc w:val="both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Proprietà e limiti nell’interesse pubblico: espropriazione, requisizione</w:t>
            </w:r>
          </w:p>
          <w:p w:rsidR="005A5D4B" w:rsidRPr="005A5D4B" w:rsidRDefault="005A5D4B" w:rsidP="005A5D4B">
            <w:pPr>
              <w:pStyle w:val="TableParagraph"/>
              <w:numPr>
                <w:ilvl w:val="0"/>
                <w:numId w:val="6"/>
              </w:numPr>
              <w:tabs>
                <w:tab w:val="left" w:pos="768"/>
              </w:tabs>
              <w:spacing w:before="6" w:line="273" w:lineRule="auto"/>
              <w:ind w:right="333" w:hanging="360"/>
              <w:jc w:val="both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Proprietà e limiti nell’interesse privato: divieto di atti emulativi, accesso al fondo, distanze, luci e vedute, stillicidio ed</w:t>
            </w:r>
            <w:r w:rsidRPr="005A5D4B">
              <w:rPr>
                <w:spacing w:val="-7"/>
                <w:sz w:val="24"/>
                <w:lang w:val="it-IT"/>
              </w:rPr>
              <w:t xml:space="preserve"> </w:t>
            </w:r>
            <w:r w:rsidRPr="005A5D4B">
              <w:rPr>
                <w:sz w:val="24"/>
                <w:lang w:val="it-IT"/>
              </w:rPr>
              <w:t>immissioni</w:t>
            </w:r>
          </w:p>
          <w:p w:rsidR="005A5D4B" w:rsidRPr="005A5D4B" w:rsidRDefault="005A5D4B" w:rsidP="005A5D4B">
            <w:pPr>
              <w:pStyle w:val="TableParagraph"/>
              <w:numPr>
                <w:ilvl w:val="0"/>
                <w:numId w:val="6"/>
              </w:numPr>
              <w:tabs>
                <w:tab w:val="left" w:pos="768"/>
              </w:tabs>
              <w:spacing w:before="3" w:line="271" w:lineRule="auto"/>
              <w:ind w:right="331" w:hanging="360"/>
              <w:jc w:val="both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Modi di acquisto a titolo originario: occupazione, invenzione, accessione, unione e commistione, specificazione e</w:t>
            </w:r>
            <w:r w:rsidRPr="005A5D4B">
              <w:rPr>
                <w:spacing w:val="-8"/>
                <w:sz w:val="24"/>
                <w:lang w:val="it-IT"/>
              </w:rPr>
              <w:t xml:space="preserve"> </w:t>
            </w:r>
            <w:r w:rsidRPr="005A5D4B">
              <w:rPr>
                <w:sz w:val="24"/>
                <w:lang w:val="it-IT"/>
              </w:rPr>
              <w:t>usucapione</w:t>
            </w:r>
          </w:p>
          <w:p w:rsidR="005A5D4B" w:rsidRPr="005A5D4B" w:rsidRDefault="005A5D4B" w:rsidP="005A5D4B">
            <w:pPr>
              <w:pStyle w:val="TableParagraph"/>
              <w:numPr>
                <w:ilvl w:val="0"/>
                <w:numId w:val="6"/>
              </w:numPr>
              <w:tabs>
                <w:tab w:val="left" w:pos="768"/>
              </w:tabs>
              <w:spacing w:before="9" w:line="271" w:lineRule="auto"/>
              <w:ind w:right="333" w:hanging="360"/>
              <w:jc w:val="both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Modi di acquisto a titolo derivativo: compravendita, donazione, successione</w:t>
            </w:r>
            <w:r w:rsidRPr="005A5D4B">
              <w:rPr>
                <w:spacing w:val="-2"/>
                <w:sz w:val="24"/>
                <w:lang w:val="it-IT"/>
              </w:rPr>
              <w:t xml:space="preserve"> </w:t>
            </w:r>
            <w:r w:rsidRPr="005A5D4B">
              <w:rPr>
                <w:sz w:val="24"/>
                <w:lang w:val="it-IT"/>
              </w:rPr>
              <w:t>ereditaria</w:t>
            </w:r>
          </w:p>
          <w:p w:rsidR="005A5D4B" w:rsidRPr="005A5D4B" w:rsidRDefault="005A5D4B" w:rsidP="005A5D4B">
            <w:pPr>
              <w:pStyle w:val="TableParagraph"/>
              <w:numPr>
                <w:ilvl w:val="0"/>
                <w:numId w:val="6"/>
              </w:numPr>
              <w:tabs>
                <w:tab w:val="left" w:pos="768"/>
              </w:tabs>
              <w:spacing w:before="7" w:line="273" w:lineRule="auto"/>
              <w:ind w:right="337" w:hanging="360"/>
              <w:jc w:val="both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Azioni petitorie: di rivendicazione, negatoria, di regolamento di confini e apposizione di</w:t>
            </w:r>
            <w:r w:rsidRPr="005A5D4B">
              <w:rPr>
                <w:spacing w:val="-2"/>
                <w:sz w:val="24"/>
                <w:lang w:val="it-IT"/>
              </w:rPr>
              <w:t xml:space="preserve"> </w:t>
            </w:r>
            <w:r w:rsidRPr="005A5D4B">
              <w:rPr>
                <w:sz w:val="24"/>
                <w:lang w:val="it-IT"/>
              </w:rPr>
              <w:t>termini</w:t>
            </w:r>
          </w:p>
          <w:p w:rsidR="005A5D4B" w:rsidRPr="005A5D4B" w:rsidRDefault="005A5D4B" w:rsidP="005A5D4B">
            <w:pPr>
              <w:pStyle w:val="TableParagraph"/>
              <w:numPr>
                <w:ilvl w:val="0"/>
                <w:numId w:val="6"/>
              </w:numPr>
              <w:tabs>
                <w:tab w:val="left" w:pos="768"/>
              </w:tabs>
              <w:spacing w:before="3" w:line="271" w:lineRule="auto"/>
              <w:ind w:right="338" w:hanging="360"/>
              <w:jc w:val="both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Possesso: suoi elementi e qualificazioni, azioni di tutela del possesso</w:t>
            </w:r>
          </w:p>
        </w:tc>
      </w:tr>
      <w:tr w:rsidR="005A5D4B" w:rsidTr="006F0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600"/>
        </w:trPr>
        <w:tc>
          <w:tcPr>
            <w:tcW w:w="2932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5A5D4B" w:rsidRPr="005A5D4B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5A5D4B" w:rsidRDefault="005A5D4B" w:rsidP="00BC5619">
            <w:pPr>
              <w:pStyle w:val="TableParagraph"/>
              <w:spacing w:before="9"/>
              <w:rPr>
                <w:sz w:val="23"/>
                <w:lang w:val="it-IT"/>
              </w:rPr>
            </w:pPr>
          </w:p>
          <w:p w:rsidR="005A5D4B" w:rsidRDefault="005A5D4B" w:rsidP="00BC5619">
            <w:pPr>
              <w:pStyle w:val="TableParagraph"/>
              <w:spacing w:line="276" w:lineRule="auto"/>
              <w:ind w:left="1108" w:right="351" w:hanging="73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Contenuti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disciplinari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minimi</w:t>
            </w:r>
            <w:proofErr w:type="spellEnd"/>
          </w:p>
        </w:tc>
        <w:tc>
          <w:tcPr>
            <w:tcW w:w="7132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5A5D4B" w:rsidRDefault="005A5D4B" w:rsidP="00BC5619">
            <w:pPr>
              <w:pStyle w:val="TableParagraph"/>
              <w:spacing w:before="6"/>
              <w:rPr>
                <w:sz w:val="40"/>
              </w:rPr>
            </w:pPr>
          </w:p>
          <w:p w:rsidR="005A5D4B" w:rsidRPr="005A5D4B" w:rsidRDefault="005A5D4B" w:rsidP="005A5D4B">
            <w:pPr>
              <w:pStyle w:val="TableParagraph"/>
              <w:numPr>
                <w:ilvl w:val="0"/>
                <w:numId w:val="5"/>
              </w:numPr>
              <w:tabs>
                <w:tab w:val="left" w:pos="767"/>
                <w:tab w:val="left" w:pos="768"/>
              </w:tabs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Nozione dei diritti reali e loro</w:t>
            </w:r>
            <w:r w:rsidRPr="005A5D4B">
              <w:rPr>
                <w:spacing w:val="-3"/>
                <w:sz w:val="24"/>
                <w:lang w:val="it-IT"/>
              </w:rPr>
              <w:t xml:space="preserve"> </w:t>
            </w:r>
            <w:r w:rsidRPr="005A5D4B">
              <w:rPr>
                <w:sz w:val="24"/>
                <w:lang w:val="it-IT"/>
              </w:rPr>
              <w:t>caratteristiche</w:t>
            </w:r>
          </w:p>
          <w:p w:rsidR="005A5D4B" w:rsidRDefault="005A5D4B" w:rsidP="005A5D4B">
            <w:pPr>
              <w:pStyle w:val="TableParagraph"/>
              <w:numPr>
                <w:ilvl w:val="0"/>
                <w:numId w:val="5"/>
              </w:numPr>
              <w:tabs>
                <w:tab w:val="left" w:pos="767"/>
                <w:tab w:val="left" w:pos="768"/>
              </w:tabs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Nozione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possesso</w:t>
            </w:r>
            <w:proofErr w:type="spellEnd"/>
          </w:p>
        </w:tc>
      </w:tr>
    </w:tbl>
    <w:p w:rsidR="00205644" w:rsidRDefault="00205644"/>
    <w:p w:rsidR="005A5D4B" w:rsidRDefault="005A5D4B"/>
    <w:p w:rsidR="005A5D4B" w:rsidRDefault="005A5D4B"/>
    <w:p w:rsidR="005A5D4B" w:rsidRDefault="005A5D4B"/>
    <w:p w:rsidR="00BC2AFC" w:rsidRDefault="00BC2AFC"/>
    <w:p w:rsidR="00BC2AFC" w:rsidRDefault="00BC2AFC"/>
    <w:p w:rsidR="00E318B4" w:rsidRDefault="00E318B4"/>
    <w:p w:rsidR="00E318B4" w:rsidRDefault="00E318B4"/>
    <w:p w:rsidR="006F0375" w:rsidRDefault="006F0375"/>
    <w:p w:rsidR="006F0375" w:rsidRDefault="006F0375"/>
    <w:p w:rsidR="006F0375" w:rsidRDefault="006F0375"/>
    <w:p w:rsidR="00F910AB" w:rsidRDefault="00F910AB"/>
    <w:p w:rsidR="00E318B4" w:rsidRDefault="00E318B4"/>
    <w:tbl>
      <w:tblPr>
        <w:tblpPr w:leftFromText="141" w:rightFromText="141" w:vertAnchor="text" w:horzAnchor="margin" w:tblpX="208" w:tblpY="154"/>
        <w:tblW w:w="97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080"/>
        <w:gridCol w:w="1549"/>
        <w:gridCol w:w="425"/>
        <w:gridCol w:w="1548"/>
        <w:gridCol w:w="1968"/>
        <w:gridCol w:w="2210"/>
      </w:tblGrid>
      <w:tr w:rsidR="00E318B4" w:rsidTr="006F0375">
        <w:trPr>
          <w:trHeight w:val="398"/>
        </w:trPr>
        <w:tc>
          <w:tcPr>
            <w:tcW w:w="208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br w:type="page"/>
              <w:t>Impegno Orario</w:t>
            </w:r>
          </w:p>
          <w:p w:rsidR="00E318B4" w:rsidRDefault="00E318B4" w:rsidP="006F0375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Durata in ore </w:t>
            </w:r>
          </w:p>
        </w:tc>
        <w:tc>
          <w:tcPr>
            <w:tcW w:w="572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B32694">
              <w:rPr>
                <w:rFonts w:ascii="Garamond" w:hAnsi="Garamond"/>
              </w:rPr>
              <w:t>6</w:t>
            </w:r>
          </w:p>
        </w:tc>
      </w:tr>
      <w:tr w:rsidR="00E318B4" w:rsidTr="006F0375">
        <w:trPr>
          <w:trHeight w:val="1121"/>
        </w:trPr>
        <w:tc>
          <w:tcPr>
            <w:tcW w:w="208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Periodo</w:t>
            </w:r>
          </w:p>
          <w:p w:rsidR="00E318B4" w:rsidRDefault="00E318B4" w:rsidP="006F0375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eastAsia="MS Mincho" w:hAnsi="Garamond"/>
                <w:i/>
                <w:lang w:eastAsia="ja-JP"/>
              </w:rPr>
              <w:t>(E’ possibile selezionare più voci)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835A9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Settembre</w:t>
            </w:r>
          </w:p>
          <w:p w:rsidR="00E318B4" w:rsidRDefault="00835A9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Ottobre</w:t>
            </w:r>
          </w:p>
          <w:p w:rsidR="00E318B4" w:rsidRDefault="00835A9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Novembre</w:t>
            </w:r>
          </w:p>
          <w:p w:rsidR="00E318B4" w:rsidRDefault="00835A9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Dicembre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Gennaio</w:t>
            </w:r>
          </w:p>
          <w:p w:rsidR="00E318B4" w:rsidRDefault="00835A9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 w:rsidR="00E318B4">
              <w:rPr>
                <w:rFonts w:ascii="Garamond" w:hAnsi="Garamond"/>
              </w:rPr>
              <w:t xml:space="preserve"> </w:t>
            </w:r>
            <w:proofErr w:type="spellStart"/>
            <w:r w:rsidR="00E318B4">
              <w:rPr>
                <w:rFonts w:ascii="Garamond" w:hAnsi="Garamond"/>
              </w:rPr>
              <w:t>Febbario</w:t>
            </w:r>
            <w:proofErr w:type="spellEnd"/>
          </w:p>
          <w:p w:rsidR="00E318B4" w:rsidRDefault="0015665B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 w:rsidR="00E318B4">
              <w:rPr>
                <w:rFonts w:ascii="Garamond" w:hAnsi="Garamond"/>
              </w:rPr>
              <w:t xml:space="preserve"> Marzo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Aprile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Maggio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Giugno</w:t>
            </w:r>
          </w:p>
        </w:tc>
      </w:tr>
      <w:tr w:rsidR="00E318B4" w:rsidTr="006F0375">
        <w:trPr>
          <w:trHeight w:val="1230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Metodi Formativi</w:t>
            </w:r>
          </w:p>
          <w:p w:rsidR="00E318B4" w:rsidRDefault="00E318B4" w:rsidP="006F0375">
            <w:pPr>
              <w:adjustRightInd w:val="0"/>
              <w:jc w:val="center"/>
              <w:rPr>
                <w:rFonts w:ascii="Garamond" w:hAnsi="Garamond"/>
                <w:color w:val="FF0000"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laboratorio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t>lezione frontale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</w:t>
            </w:r>
            <w:proofErr w:type="spellStart"/>
            <w:r>
              <w:rPr>
                <w:rFonts w:ascii="Garamond" w:hAnsi="Garamond"/>
              </w:rPr>
              <w:t>debriefing</w:t>
            </w:r>
            <w:proofErr w:type="spellEnd"/>
          </w:p>
          <w:p w:rsidR="00E318B4" w:rsidRDefault="00E318B4" w:rsidP="006F037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esercitazioni</w:t>
            </w:r>
          </w:p>
          <w:p w:rsidR="00E318B4" w:rsidRDefault="00E318B4" w:rsidP="006F037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dialogo formativo</w:t>
            </w:r>
          </w:p>
          <w:p w:rsidR="00E318B4" w:rsidRPr="00B92A72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lang w:val="en-US"/>
              </w:rPr>
              <w:sym w:font="Wingdings" w:char="0078"/>
            </w:r>
            <w:proofErr w:type="spellStart"/>
            <w:r w:rsidRPr="00B92A72">
              <w:rPr>
                <w:rFonts w:ascii="Garamond" w:hAnsi="Garamond"/>
              </w:rPr>
              <w:t>problem</w:t>
            </w:r>
            <w:proofErr w:type="spellEnd"/>
            <w:r w:rsidRPr="00B92A72">
              <w:rPr>
                <w:rFonts w:ascii="Garamond" w:hAnsi="Garamond"/>
              </w:rPr>
              <w:t xml:space="preserve"> </w:t>
            </w:r>
            <w:proofErr w:type="spellStart"/>
            <w:r w:rsidRPr="00B92A72">
              <w:rPr>
                <w:rFonts w:ascii="Garamond" w:hAnsi="Garamond"/>
              </w:rPr>
              <w:t>solving</w:t>
            </w:r>
            <w:proofErr w:type="spellEnd"/>
          </w:p>
          <w:p w:rsidR="00E318B4" w:rsidRPr="00B92A72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 w:rsidRPr="00B92A72">
              <w:rPr>
                <w:rFonts w:ascii="Garamond" w:hAnsi="Garamond"/>
              </w:rPr>
              <w:t xml:space="preserve">□  </w:t>
            </w:r>
            <w:proofErr w:type="spellStart"/>
            <w:r w:rsidRPr="00B92A72">
              <w:rPr>
                <w:rFonts w:ascii="Garamond" w:hAnsi="Garamond"/>
              </w:rPr>
              <w:t>problem</w:t>
            </w:r>
            <w:proofErr w:type="spellEnd"/>
            <w:r w:rsidRPr="00B92A72">
              <w:rPr>
                <w:rFonts w:ascii="Garamond" w:hAnsi="Garamond"/>
              </w:rPr>
              <w:t xml:space="preserve"> </w:t>
            </w:r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  <w:lang w:val="en-US"/>
              </w:rPr>
              <w:t>alternanza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□ project work</w:t>
            </w:r>
          </w:p>
          <w:p w:rsidR="00E318B4" w:rsidRDefault="00E318B4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</w:t>
            </w:r>
            <w:proofErr w:type="spellStart"/>
            <w:r>
              <w:rPr>
                <w:rFonts w:ascii="Garamond" w:hAnsi="Garamond"/>
                <w:lang w:val="en-US"/>
              </w:rPr>
              <w:t>simulazione</w:t>
            </w:r>
            <w:proofErr w:type="spellEnd"/>
            <w:r>
              <w:rPr>
                <w:rFonts w:ascii="Garamond" w:hAnsi="Garamond"/>
                <w:lang w:val="en-US"/>
              </w:rPr>
              <w:t xml:space="preserve"> – virtual Lab</w:t>
            </w:r>
          </w:p>
          <w:p w:rsidR="00E318B4" w:rsidRDefault="00E318B4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e-learning </w:t>
            </w:r>
          </w:p>
          <w:p w:rsidR="00E318B4" w:rsidRPr="00610D1D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 w:rsidRPr="00610D1D">
              <w:rPr>
                <w:rFonts w:ascii="Garamond" w:hAnsi="Garamond"/>
              </w:rPr>
              <w:t>brain</w:t>
            </w:r>
            <w:proofErr w:type="spellEnd"/>
            <w:r w:rsidRPr="00610D1D">
              <w:rPr>
                <w:rFonts w:ascii="Garamond" w:hAnsi="Garamond"/>
              </w:rPr>
              <w:t xml:space="preserve"> – </w:t>
            </w:r>
            <w:proofErr w:type="spellStart"/>
            <w:r w:rsidRPr="00610D1D">
              <w:rPr>
                <w:rFonts w:ascii="Garamond" w:hAnsi="Garamond"/>
              </w:rPr>
              <w:t>storming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percorso autoapprendimento</w:t>
            </w:r>
          </w:p>
          <w:p w:rsidR="00E318B4" w:rsidRDefault="003F73A2" w:rsidP="003F73A2">
            <w:pPr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  <w:b/>
                <w:bdr w:val="single" w:sz="4" w:space="0" w:color="auto"/>
              </w:rPr>
              <w:t>x</w:t>
            </w:r>
            <w:r w:rsidR="00E318B4">
              <w:rPr>
                <w:rFonts w:ascii="Garamond" w:hAnsi="Garamond"/>
              </w:rPr>
              <w:t xml:space="preserve"> Altro </w:t>
            </w:r>
            <w:r>
              <w:rPr>
                <w:rFonts w:ascii="Garamond" w:hAnsi="Garamond"/>
              </w:rPr>
              <w:t>DID</w:t>
            </w:r>
          </w:p>
        </w:tc>
      </w:tr>
      <w:tr w:rsidR="00E318B4" w:rsidTr="006F0375">
        <w:trPr>
          <w:trHeight w:val="795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Mezzi, strumenti</w:t>
            </w:r>
          </w:p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 sussidi </w:t>
            </w:r>
          </w:p>
          <w:p w:rsidR="00E318B4" w:rsidRDefault="00E318B4" w:rsidP="006F0375">
            <w:pPr>
              <w:adjustRightInd w:val="0"/>
              <w:jc w:val="center"/>
              <w:rPr>
                <w:rFonts w:ascii="Garamond" w:hAnsi="Garamond"/>
                <w:strike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○attrezzature di laboratorio 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PC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..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simulatore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monografie di apparati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proofErr w:type="spellStart"/>
            <w:r>
              <w:rPr>
                <w:rFonts w:ascii="Garamond" w:hAnsi="Garamond"/>
              </w:rPr>
              <w:t>virtual</w:t>
            </w:r>
            <w:proofErr w:type="spellEnd"/>
            <w:r>
              <w:rPr>
                <w:rFonts w:ascii="Garamond" w:hAnsi="Garamond"/>
              </w:rPr>
              <w:t xml:space="preserve"> - </w:t>
            </w:r>
            <w:proofErr w:type="spellStart"/>
            <w:r>
              <w:rPr>
                <w:rFonts w:ascii="Garamond" w:hAnsi="Garamond"/>
              </w:rPr>
              <w:t>lab</w:t>
            </w:r>
            <w:proofErr w:type="spellEnd"/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dispense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E318B4" w:rsidRDefault="00E318B4" w:rsidP="006F0375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apparati multimediali</w:t>
            </w:r>
          </w:p>
          <w:p w:rsidR="00E318B4" w:rsidRDefault="00E318B4" w:rsidP="006F0375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strumenti per calcolo elettronico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Strumenti di misura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Cartografia </w:t>
            </w:r>
            <w:proofErr w:type="spellStart"/>
            <w:r>
              <w:rPr>
                <w:rFonts w:ascii="Garamond" w:hAnsi="Garamond"/>
              </w:rPr>
              <w:t>tradiz</w:t>
            </w:r>
            <w:proofErr w:type="spellEnd"/>
            <w:r>
              <w:rPr>
                <w:rFonts w:ascii="Garamond" w:hAnsi="Garamond"/>
              </w:rPr>
              <w:t>. e/o elettronica</w:t>
            </w:r>
          </w:p>
          <w:p w:rsidR="00E318B4" w:rsidRDefault="00E318B4" w:rsidP="003F73A2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Altro </w:t>
            </w:r>
            <w:r>
              <w:rPr>
                <w:rFonts w:ascii="Garamond" w:hAnsi="Garamond"/>
                <w:i/>
              </w:rPr>
              <w:t>Codice Civile</w:t>
            </w:r>
          </w:p>
        </w:tc>
      </w:tr>
      <w:tr w:rsidR="00E318B4" w:rsidTr="006F0375">
        <w:trPr>
          <w:trHeight w:val="625"/>
        </w:trPr>
        <w:tc>
          <w:tcPr>
            <w:tcW w:w="978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  <w:smallCaps/>
                <w:sz w:val="22"/>
                <w:szCs w:val="22"/>
              </w:rPr>
            </w:pPr>
            <w:r>
              <w:rPr>
                <w:rFonts w:ascii="Garamond" w:hAnsi="Garamond"/>
                <w:smallCaps/>
                <w:sz w:val="22"/>
                <w:szCs w:val="22"/>
              </w:rPr>
              <w:t>Verifiche E Criteri Di Valutazione</w:t>
            </w:r>
          </w:p>
        </w:tc>
      </w:tr>
      <w:tr w:rsidR="00E318B4" w:rsidTr="006F0375">
        <w:trPr>
          <w:trHeight w:val="1459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itinere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strutturata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relazione</w:t>
            </w:r>
          </w:p>
          <w:p w:rsidR="00E318B4" w:rsidRDefault="00BF53D3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E318B4">
              <w:rPr>
                <w:rFonts w:ascii="Garamond" w:hAnsi="Garamond"/>
              </w:rPr>
              <w:t>griglie di osservazione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comprensione del testo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saggio breve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soluzione di problemi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318B4" w:rsidRDefault="00357654" w:rsidP="006F0375">
            <w:pPr>
              <w:rPr>
                <w:rFonts w:ascii="Garamond" w:hAnsi="Garamond"/>
                <w:sz w:val="20"/>
                <w:szCs w:val="20"/>
              </w:rPr>
            </w:pPr>
            <w:r w:rsidRPr="00357654">
              <w:rPr>
                <w:noProof/>
                <w:sz w:val="24"/>
                <w:szCs w:val="24"/>
                <w:lang w:bidi="ar-SA"/>
              </w:rPr>
              <w:pict>
                <v:shape id="Text Box 9" o:spid="_x0000_s1027" type="#_x0000_t202" style="position:absolute;margin-left:30pt;margin-top:-54.15pt;width:143.05pt;height:19.4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xlLAIAAFcEAAAOAAAAZHJzL2Uyb0RvYy54bWysVNtu2zAMfR+wfxD0vjhJkzQx4hRdugwD&#10;ugvQ7gNkWbaFSaImKbGzry8lp2nQbS/D/CCIEnVInkN6fdNrRQ7CeQmmoJPRmBJhOFTSNAX9/rh7&#10;t6TEB2YqpsCIgh6Fpzebt2/Wnc3FFFpQlXAEQYzPO1vQNgSbZ5nnrdDMj8AKg5c1OM0Cmq7JKsc6&#10;RNcqm47Hi6wDV1kHXHiPp3fDJd0k/LoWPHytay8CUQXF3EJaXVrLuGabNcsbx2wr+SkN9g9ZaCYN&#10;Bj1D3bHAyN7J36C05A481GHEQWdQ15KLVANWMxm/quahZVakWpAcb880+f8Hy78cvjkiq4LOKTFM&#10;o0SPog/kPfRkFdnprM/R6cGiW+jxGFVOlXp7D/yHJwa2LTONuHUOulawCrObxJfZxdMBx0eQsvsM&#10;FYZh+wAJqK+djtQhGQTRUaXjWZmYCo8hl5PF9RWmyPFuOltcLZN0GcufX1vnw0cBmsRNQR0qn9DZ&#10;4d6HmA3Ln11iMA9KVjupVDJcU26VIweGXbJLXyrglZsypCvoaj6dDwT8FWKcvj9BaBmw3ZXUBV2e&#10;nVgeaftgqtSMgUk17DFlZU48RuoGEkNf9kmwRHLkuITqiMQ6GLobpxE3LbhflHTY2QX1P/fMCUrU&#10;J4PirCazWRyFZMzm11M03OVNeXnDDEeoggZKhu02DOOzt042LUYa2sHALQpay8T1S1an9LF7kwSn&#10;SYvjcWknr5f/weYJAAD//wMAUEsDBBQABgAIAAAAIQA9Luje4QAAAAsBAAAPAAAAZHJzL2Rvd25y&#10;ZXYueG1sTI/BTsMwEETvSPyDtUhcUGuHFJOGOBVCAsENCoKrG2+TiNgOtpuGv2c5wXF2RrNvqs1s&#10;BzZhiL13CrKlAIau8aZ3rYK31/tFASwm7YwevEMF3xhhU5+eVLo0/uhecNqmllGJi6VW0KU0lpzH&#10;pkOr49KP6Mjb+2B1IhlaboI+Urkd+KUQklvdO/rQ6RHvOmw+tweroFg9Th/xKX9+b+R+WKeL6+nh&#10;Kyh1fjbf3gBLOKe/MPziEzrUxLTzB2ciGxRIQVOSgkUmihwYJfKVzIDt6CTXV8Driv/fUP8AAAD/&#10;/wMAUEsBAi0AFAAGAAgAAAAhALaDOJL+AAAA4QEAABMAAAAAAAAAAAAAAAAAAAAAAFtDb250ZW50&#10;X1R5cGVzXS54bWxQSwECLQAUAAYACAAAACEAOP0h/9YAAACUAQAACwAAAAAAAAAAAAAAAAAvAQAA&#10;X3JlbHMvLnJlbHNQSwECLQAUAAYACAAAACEAH2c8ZSwCAABXBAAADgAAAAAAAAAAAAAAAAAuAgAA&#10;ZHJzL2Uyb0RvYy54bWxQSwECLQAUAAYACAAAACEAPS7o3uEAAAALAQAADwAAAAAAAAAAAAAAAACG&#10;BAAAZHJzL2Rvd25yZXYueG1sUEsFBgAAAAAEAAQA8wAAAJQFAAAAAA==&#10;">
                  <v:textbox>
                    <w:txbxContent>
                      <w:p w:rsidR="00BC5619" w:rsidRDefault="00BC5619" w:rsidP="00E318B4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>
                          <w:rPr>
                            <w:rFonts w:ascii="Garamond" w:hAnsi="Garamond"/>
                          </w:rPr>
                          <w:t>Criteri di Valutazione</w:t>
                        </w:r>
                      </w:p>
                    </w:txbxContent>
                  </v:textbox>
                </v:shape>
              </w:pict>
            </w:r>
            <w:r w:rsidR="00E318B4">
              <w:rPr>
                <w:rFonts w:ascii="Garamond" w:hAnsi="Garamond"/>
                <w:sz w:val="20"/>
                <w:szCs w:val="20"/>
              </w:rPr>
              <w:t xml:space="preserve">I criteri di valutazione per le prove orali sono quelle riportate nel </w:t>
            </w:r>
            <w:proofErr w:type="spellStart"/>
            <w:r w:rsidR="00E318B4">
              <w:rPr>
                <w:rFonts w:ascii="Garamond" w:hAnsi="Garamond"/>
                <w:sz w:val="20"/>
                <w:szCs w:val="20"/>
              </w:rPr>
              <w:t>P.T.O.F.</w:t>
            </w:r>
            <w:proofErr w:type="spellEnd"/>
            <w:r w:rsidR="00E318B4">
              <w:rPr>
                <w:rFonts w:ascii="Garamond" w:hAnsi="Garamond"/>
                <w:sz w:val="20"/>
                <w:szCs w:val="20"/>
              </w:rPr>
              <w:t xml:space="preserve">; per le prove scritte sarà attribuito un punteggio secondo una griglia stilata appositamente. </w:t>
            </w:r>
          </w:p>
          <w:p w:rsidR="00E318B4" w:rsidRDefault="00E318B4" w:rsidP="006F0375">
            <w:pPr>
              <w:rPr>
                <w:rFonts w:ascii="Garamond" w:hAnsi="Garamond"/>
                <w:sz w:val="20"/>
                <w:szCs w:val="20"/>
              </w:rPr>
            </w:pPr>
          </w:p>
          <w:p w:rsidR="00E318B4" w:rsidRDefault="00E318B4" w:rsidP="006F0375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Nella valutazione finale si terrà conto del profitto, dell’impegno, della partecipazione attiva alle lezioni e dei progressi compiuti dal discente nella sua attività di apprendimento.</w:t>
            </w:r>
          </w:p>
          <w:p w:rsidR="00E318B4" w:rsidRDefault="00E318B4" w:rsidP="006F0375">
            <w:pPr>
              <w:jc w:val="both"/>
              <w:rPr>
                <w:rFonts w:ascii="Garamond" w:hAnsi="Garamond"/>
              </w:rPr>
            </w:pPr>
          </w:p>
        </w:tc>
      </w:tr>
      <w:tr w:rsidR="00E318B4" w:rsidTr="006F0375">
        <w:trPr>
          <w:trHeight w:val="294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Fine modulo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prova strutturata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relazione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griglie di osservazione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comprensione del testo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soluzione di problemi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</w:rPr>
            </w:pPr>
          </w:p>
        </w:tc>
      </w:tr>
      <w:tr w:rsidR="00E318B4" w:rsidTr="006F0375">
        <w:trPr>
          <w:trHeight w:val="41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Livelli minimi per le verifiche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B26EA" w:rsidRDefault="00BB26EA" w:rsidP="00BB26E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Produzione, sia nella forma scritta che in quella orale, di performance chiare e lineari riguardanti: </w:t>
            </w:r>
          </w:p>
          <w:p w:rsidR="00BB26EA" w:rsidRDefault="00BB26EA" w:rsidP="00BB26E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nozione dei diritti reali e loro caratteristiche, limiti e relative azioni di tutela. </w:t>
            </w:r>
          </w:p>
          <w:p w:rsidR="00E318B4" w:rsidRPr="00BB26EA" w:rsidRDefault="00BB26EA" w:rsidP="00BB26E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nozione di possesso e relative azioni di tutela </w:t>
            </w:r>
          </w:p>
        </w:tc>
      </w:tr>
      <w:tr w:rsidR="00E318B4" w:rsidTr="006F0375">
        <w:trPr>
          <w:trHeight w:val="82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Azioni di recupero ed  approfondimento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8B4" w:rsidRPr="00BB26EA" w:rsidRDefault="00E318B4" w:rsidP="00E56708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BB26EA">
              <w:rPr>
                <w:sz w:val="20"/>
                <w:szCs w:val="20"/>
              </w:rPr>
              <w:t>Per il recupero curriculare si utilizzeranno la lezione individualizzata ed il tutoraggio  ( ove possibile ).</w:t>
            </w:r>
          </w:p>
          <w:p w:rsidR="00E318B4" w:rsidRDefault="00E318B4" w:rsidP="00E56708">
            <w:pPr>
              <w:widowControl/>
              <w:autoSpaceDE/>
              <w:autoSpaceDN/>
              <w:ind w:left="47"/>
              <w:jc w:val="both"/>
            </w:pPr>
            <w:r w:rsidRPr="00BB26EA">
              <w:rPr>
                <w:sz w:val="20"/>
                <w:szCs w:val="20"/>
              </w:rPr>
              <w:t>L’approfondimento consisterà nella produzione di lavori di ricerca su tematiche particolarmente significative</w:t>
            </w:r>
          </w:p>
        </w:tc>
      </w:tr>
    </w:tbl>
    <w:p w:rsidR="00F910AB" w:rsidRDefault="00F910AB" w:rsidP="00BC2AFC">
      <w:pPr>
        <w:pStyle w:val="Titolo11"/>
        <w:tabs>
          <w:tab w:val="left" w:pos="2679"/>
        </w:tabs>
        <w:rPr>
          <w:w w:val="105"/>
        </w:rPr>
      </w:pPr>
    </w:p>
    <w:p w:rsidR="00BC2AFC" w:rsidRDefault="00BC2AFC" w:rsidP="00BC2AFC">
      <w:pPr>
        <w:pStyle w:val="Titolo11"/>
        <w:tabs>
          <w:tab w:val="left" w:pos="2679"/>
        </w:tabs>
      </w:pPr>
      <w:r>
        <w:rPr>
          <w:w w:val="105"/>
        </w:rPr>
        <w:t>MODULO</w:t>
      </w:r>
      <w:r>
        <w:rPr>
          <w:spacing w:val="-20"/>
          <w:w w:val="105"/>
        </w:rPr>
        <w:t xml:space="preserve"> </w:t>
      </w:r>
      <w:r>
        <w:rPr>
          <w:w w:val="105"/>
        </w:rPr>
        <w:t>N.</w:t>
      </w:r>
      <w:r>
        <w:rPr>
          <w:spacing w:val="-20"/>
          <w:w w:val="105"/>
        </w:rPr>
        <w:t xml:space="preserve"> </w:t>
      </w:r>
      <w:r>
        <w:rPr>
          <w:w w:val="105"/>
        </w:rPr>
        <w:t>3</w:t>
      </w:r>
      <w:r>
        <w:rPr>
          <w:w w:val="105"/>
        </w:rPr>
        <w:tab/>
        <w:t>IMPRENDITOR</w:t>
      </w:r>
      <w:r w:rsidR="00210668">
        <w:rPr>
          <w:w w:val="105"/>
        </w:rPr>
        <w:t>E</w:t>
      </w:r>
    </w:p>
    <w:p w:rsidR="00BC2AFC" w:rsidRDefault="00357654" w:rsidP="00BC2AFC">
      <w:pPr>
        <w:pStyle w:val="Corpodeltesto"/>
        <w:spacing w:before="194"/>
        <w:ind w:left="552"/>
      </w:pPr>
      <w:r>
        <w:rPr>
          <w:noProof/>
          <w:lang w:bidi="ar-SA"/>
        </w:rPr>
        <w:pict>
          <v:polyline id="Freeform 6" o:spid="_x0000_s1031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8.85pt,590.4pt,617.9pt,590.4pt,617.4pt,590.4pt,617.4pt,590.85pt,617.4pt,592pt,617.9pt,592pt,617.9pt,590.85pt,618.85pt,590.85pt,618.85pt,590.4pt" coordsize="2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BSZSAQAAIwNAAAOAAAAZHJzL2Uyb0RvYy54bWysV22PozYQ/l6p/8HiY6ssLyEkRJs99W4v&#10;VaVtu9LRH+CACaiAqe28bKv+984YnHVY2ItOXWmDwQ/DM8+Mx+P7D+e6IkcmZMmbjePfeQ5hTcqz&#10;stlvnD+S7WzlEKlok9GKN2zjvDDpfHj4/rv7U7tmAS94lTFBwEgj16d24xRKtWvXlWnBairveMsa&#10;mMy5qKmCW7F3M0FPYL2u3MDzIvfERdYKnjIp4eljN+k8aPt5zlL1e55Lpki1cYCb0r9C/+7w1324&#10;p+u9oG1Rpj0N+g0salo28NGLqUeqKDmI8o2pukwFlzxXdymvXZ7nZcq0D+CN7w28+VLQlmlfQBzZ&#10;XmSS/5/Z9LfjsyBltnFChzS0hhBtBWMoOIlQnVMr1wD60j4L9E+2Tzz9U5KGf85K9czLRgEbH5Hu&#10;FRRvJLxEdqdfeQZm6UFxLdE5FzWaAufJWUfi5RIJdlYkhYf+KvQXDklhJvDmgY6TS9fm1fQg1c+M&#10;azP0+CRVF8YMRjoIWe9KAiHP6woi+uOMeGTpL0i00m5BpC4g34B+cEnikRMJ4j4vLpDAQLSdaBER&#10;+B+C5gYEdhBSkHkwxIDKFqEoBkNvCYHnHQgJhaOEIgN5j9DSgN4hBOvTJrQaJRQbEBJajRLyr6We&#10;kMi3tZ7SyB+oPc7Jt+VO/GCc1UDvCBLgbeAw1S6CR4AZi5w/kHyCla154kfjrIair0ZZ2apHq9Uo&#10;K1gaV/EbT6jAlj0JJnJ8KPsoq8CWfZLVQPYJVrbsSTCe6MFA9vEIBrbsUxEMrmWfqAaw+F+TIQnG&#10;s30+kH2c1dyWfYoV1Ag7ghOs5rbsyXw82+cD2SfKlC27vQahwO5NCaWFqarpuenLKowIxX3d03W8&#10;5RLrdwJOQplO5noPoGtAYQ2eAMO3Eby8CQyRQDAUDdxevmYaC4KGL26DQ8pouC72X7WOSwjhkP+3&#10;kAl6RyExb4L3rkLG3ALHbEAy8ytXOx/6YAlofYZNj3AIND07/ARdt1RhjM2QnGCrBRbFxoGMxKc1&#10;P7KE63mFgcZZ+KjZi1+nq8aG4UZgwcykubba1u0YEx3zvrnadrptFtw3k+bagXpGt6He/16vwU0g&#10;I1RHBtih4jqPL9JjxKxWRvKqzLZlVaHoUux3nypBjhRbV/3X58YVrNKrreH4Wpc63RPopProYk+l&#10;W9F/Yj8IvY9BPNtGq+Us3IaLWbz0VjPPjz/GkRfG4eP2X4y9H66LMstY81Q2zLTFfnhb29k36F1D&#10;qxtjzK14AUtC+/UNTgp+aDKdtQWj2ed+rGhZdWP3mrEWGdw2Vy2Ebk+xI+162h3PXqA7Fbw7EsAR&#10;BgYFF3875ATHgY0j/zpQwRxS/dJAhxv7YQhJq/RNuFjivivsmZ09Q5sUTG0c5UDBxOEn1Z05Dq0o&#10;9wV8yddaNPwn6IrzEvtXza9j1d9Ay6896I8neKaw7zXq9RD18B8AAAD//wMAUEsDBBQABgAIAAAA&#10;IQCdxQ304AAAAA8BAAAPAAAAZHJzL2Rvd25yZXYueG1sTI/BTsMwEETvSPyDtUhcELXjlKYKcSqE&#10;xAFxoYXe3dhNIuK1FbtN+Hu2XOA2szuafVttZjewsx1j71FBthDALDbe9Ngq+Px4uV8Di0mj0YNH&#10;q+DbRtjU11eVLo2fcGvPu9QyKsFYagVdSqHkPDaddToufLBIu6MfnU5kx5abUU9U7gYuhVhxp3uk&#10;C50O9rmzzdfu5BTE/PUuFPN7XAUZopzk/iF7y5S6vZmfHoElO6e/MFzwCR1qYjr4E5rIBvIyXxJ7&#10;IpWtBalLRuZFAezwO1sK4HXF//9R/wAAAP//AwBQSwECLQAUAAYACAAAACEAtoM4kv4AAADhAQAA&#10;EwAAAAAAAAAAAAAAAAAAAAAAW0NvbnRlbnRfVHlwZXNdLnhtbFBLAQItABQABgAIAAAAIQA4/SH/&#10;1gAAAJQBAAALAAAAAAAAAAAAAAAAAC8BAABfcmVscy8ucmVsc1BLAQItABQABgAIAAAAIQAx9BSZ&#10;SAQAAIwNAAAOAAAAAAAAAAAAAAAAAC4CAABkcnMvZTJvRG9jLnhtbFBLAQItABQABgAIAAAAIQCd&#10;xQ304AAAAA8BAAAPAAAAAAAAAAAAAAAAAKIGAABkcnMvZG93bnJldi54bWxQSwUGAAAAAAQABADz&#10;AAAArwcAAAAA&#10;" fillcolor="black" stroked="f">
            <v:path arrowok="t" o:connecttype="custom" o:connectlocs="18415,416560;6350,416560;0,416560;0,422275;0,436880;6350,436880;6350,422275;18415,422275;18415,416560" o:connectangles="0,0,0,0,0,0,0,0,0"/>
            <o:lock v:ext="edit" verticies="t"/>
            <w10:wrap anchorx="page"/>
          </v:polyline>
        </w:pict>
      </w:r>
      <w:r w:rsidR="00BC2AFC">
        <w:t>Funzione: controllo dell’operatività della nave e la cura delle persone a bordo a livello operativo</w:t>
      </w:r>
    </w:p>
    <w:p w:rsidR="00BC2AFC" w:rsidRDefault="00BC2AFC" w:rsidP="00BC2AFC">
      <w:pPr>
        <w:pStyle w:val="Corpodeltesto"/>
        <w:rPr>
          <w:sz w:val="17"/>
        </w:rPr>
      </w:pPr>
    </w:p>
    <w:tbl>
      <w:tblPr>
        <w:tblStyle w:val="TableNormal"/>
        <w:tblW w:w="9511" w:type="dxa"/>
        <w:tblInd w:w="13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946"/>
        <w:gridCol w:w="6565"/>
      </w:tblGrid>
      <w:tr w:rsidR="00BC2AFC" w:rsidTr="00BC2AFC">
        <w:trPr>
          <w:trHeight w:val="1305"/>
        </w:trPr>
        <w:tc>
          <w:tcPr>
            <w:tcW w:w="9511" w:type="dxa"/>
            <w:gridSpan w:val="2"/>
            <w:shd w:val="clear" w:color="auto" w:fill="BEBEBE"/>
          </w:tcPr>
          <w:p w:rsidR="00BC2AFC" w:rsidRPr="00BC2AFC" w:rsidRDefault="00BC2AFC" w:rsidP="00BC5619">
            <w:pPr>
              <w:pStyle w:val="TableParagraph"/>
              <w:spacing w:before="239"/>
              <w:ind w:left="2752"/>
              <w:rPr>
                <w:b/>
                <w:i/>
                <w:sz w:val="28"/>
                <w:lang w:val="it-IT"/>
              </w:rPr>
            </w:pPr>
            <w:r w:rsidRPr="00BC2AFC">
              <w:rPr>
                <w:b/>
                <w:i/>
                <w:sz w:val="28"/>
                <w:lang w:val="it-IT"/>
              </w:rPr>
              <w:t xml:space="preserve">Competenze (rif. STCW 95 </w:t>
            </w:r>
            <w:proofErr w:type="spellStart"/>
            <w:r w:rsidRPr="00BC2AFC">
              <w:rPr>
                <w:b/>
                <w:i/>
                <w:sz w:val="28"/>
                <w:lang w:val="it-IT"/>
              </w:rPr>
              <w:t>Amended</w:t>
            </w:r>
            <w:proofErr w:type="spellEnd"/>
            <w:r w:rsidRPr="00BC2AFC">
              <w:rPr>
                <w:b/>
                <w:i/>
                <w:sz w:val="28"/>
                <w:lang w:val="it-IT"/>
              </w:rPr>
              <w:t xml:space="preserve"> 2010)</w:t>
            </w:r>
          </w:p>
          <w:p w:rsidR="00BC2AFC" w:rsidRPr="00BC2AFC" w:rsidRDefault="00BC2AFC" w:rsidP="00BC5619">
            <w:pPr>
              <w:pStyle w:val="TableParagraph"/>
              <w:spacing w:before="63" w:line="320" w:lineRule="atLeast"/>
              <w:ind w:left="511" w:right="501"/>
              <w:jc w:val="center"/>
              <w:rPr>
                <w:b/>
                <w:sz w:val="24"/>
                <w:lang w:val="it-IT"/>
              </w:rPr>
            </w:pPr>
            <w:r w:rsidRPr="00BC2AFC">
              <w:rPr>
                <w:b/>
                <w:sz w:val="24"/>
                <w:lang w:val="it-IT"/>
              </w:rPr>
              <w:t>XVIII – Applicazione delle abilità (</w:t>
            </w:r>
            <w:proofErr w:type="spellStart"/>
            <w:r w:rsidRPr="00BC2AFC">
              <w:rPr>
                <w:b/>
                <w:sz w:val="24"/>
                <w:lang w:val="it-IT"/>
              </w:rPr>
              <w:t>skills</w:t>
            </w:r>
            <w:proofErr w:type="spellEnd"/>
            <w:r w:rsidRPr="00BC2AFC">
              <w:rPr>
                <w:b/>
                <w:sz w:val="24"/>
                <w:lang w:val="it-IT"/>
              </w:rPr>
              <w:t xml:space="preserve">) di comando (leadership) e lavoro di squadra (team </w:t>
            </w:r>
            <w:proofErr w:type="spellStart"/>
            <w:r w:rsidRPr="00BC2AFC">
              <w:rPr>
                <w:b/>
                <w:sz w:val="24"/>
                <w:lang w:val="it-IT"/>
              </w:rPr>
              <w:t>working</w:t>
            </w:r>
            <w:proofErr w:type="spellEnd"/>
            <w:r w:rsidRPr="00BC2AFC">
              <w:rPr>
                <w:b/>
                <w:sz w:val="24"/>
                <w:lang w:val="it-IT"/>
              </w:rPr>
              <w:t>)</w:t>
            </w:r>
          </w:p>
        </w:tc>
      </w:tr>
      <w:tr w:rsidR="00BC2AFC" w:rsidTr="00BC2AFC">
        <w:trPr>
          <w:trHeight w:val="1002"/>
        </w:trPr>
        <w:tc>
          <w:tcPr>
            <w:tcW w:w="9511" w:type="dxa"/>
            <w:gridSpan w:val="2"/>
            <w:shd w:val="clear" w:color="auto" w:fill="BEBEBE"/>
          </w:tcPr>
          <w:p w:rsidR="00BC2AFC" w:rsidRDefault="00BC2AFC" w:rsidP="00BC5619">
            <w:pPr>
              <w:pStyle w:val="TableParagraph"/>
              <w:spacing w:before="59"/>
              <w:ind w:left="768" w:right="37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LL GG</w:t>
            </w:r>
          </w:p>
          <w:p w:rsidR="00BC2AFC" w:rsidRPr="00BC2AFC" w:rsidRDefault="00BC2AFC" w:rsidP="00BC2AFC">
            <w:pPr>
              <w:pStyle w:val="TableParagraph"/>
              <w:numPr>
                <w:ilvl w:val="0"/>
                <w:numId w:val="16"/>
              </w:numPr>
              <w:tabs>
                <w:tab w:val="left" w:pos="770"/>
                <w:tab w:val="left" w:pos="771"/>
              </w:tabs>
              <w:spacing w:before="111"/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operare nel sistema qualità nel rispetto delle normative sulla</w:t>
            </w:r>
            <w:r w:rsidRPr="00BC2AFC">
              <w:rPr>
                <w:spacing w:val="-4"/>
                <w:sz w:val="24"/>
                <w:lang w:val="it-IT"/>
              </w:rPr>
              <w:t xml:space="preserve"> </w:t>
            </w:r>
            <w:r w:rsidRPr="00BC2AFC">
              <w:rPr>
                <w:sz w:val="24"/>
                <w:lang w:val="it-IT"/>
              </w:rPr>
              <w:t>sicurezza</w:t>
            </w:r>
          </w:p>
        </w:tc>
      </w:tr>
      <w:tr w:rsidR="00BC2AFC" w:rsidTr="00BC2AFC">
        <w:trPr>
          <w:trHeight w:val="999"/>
        </w:trPr>
        <w:tc>
          <w:tcPr>
            <w:tcW w:w="9511" w:type="dxa"/>
            <w:gridSpan w:val="2"/>
            <w:shd w:val="clear" w:color="auto" w:fill="BEBEBE"/>
          </w:tcPr>
          <w:p w:rsidR="00BC2AFC" w:rsidRPr="00BC2AFC" w:rsidRDefault="00BC2AFC" w:rsidP="00BC5619">
            <w:pPr>
              <w:pStyle w:val="TableParagraph"/>
              <w:spacing w:before="65"/>
              <w:ind w:left="787"/>
              <w:rPr>
                <w:rFonts w:ascii="Arial"/>
                <w:b/>
                <w:i/>
                <w:sz w:val="28"/>
                <w:lang w:val="it-IT"/>
              </w:rPr>
            </w:pPr>
            <w:r w:rsidRPr="00BC2AFC">
              <w:rPr>
                <w:rFonts w:ascii="Arial"/>
                <w:b/>
                <w:i/>
                <w:w w:val="95"/>
                <w:sz w:val="28"/>
                <w:lang w:val="it-IT"/>
              </w:rPr>
              <w:t>Percorso formativo di Allievo Ufficiale di Coperta (MIT - Decreto 19/12/2016)</w:t>
            </w:r>
          </w:p>
        </w:tc>
      </w:tr>
      <w:tr w:rsidR="00BC2AFC" w:rsidTr="00BC2AFC">
        <w:trPr>
          <w:trHeight w:val="1002"/>
        </w:trPr>
        <w:tc>
          <w:tcPr>
            <w:tcW w:w="2946" w:type="dxa"/>
            <w:tcBorders>
              <w:bottom w:val="single" w:sz="4" w:space="0" w:color="000000"/>
            </w:tcBorders>
          </w:tcPr>
          <w:p w:rsidR="00BC2AFC" w:rsidRPr="00BC2AFC" w:rsidRDefault="00BC2AFC" w:rsidP="00BC5619">
            <w:pPr>
              <w:pStyle w:val="TableParagraph"/>
              <w:spacing w:before="7"/>
              <w:rPr>
                <w:sz w:val="37"/>
                <w:lang w:val="it-IT"/>
              </w:rPr>
            </w:pPr>
          </w:p>
          <w:p w:rsidR="00BC2AFC" w:rsidRDefault="00BC2AFC" w:rsidP="00BC5619">
            <w:pPr>
              <w:pStyle w:val="TableParagraph"/>
              <w:spacing w:before="1"/>
              <w:ind w:left="465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Prerequisiti</w:t>
            </w:r>
            <w:proofErr w:type="spellEnd"/>
          </w:p>
        </w:tc>
        <w:tc>
          <w:tcPr>
            <w:tcW w:w="6565" w:type="dxa"/>
            <w:tcBorders>
              <w:bottom w:val="single" w:sz="4" w:space="0" w:color="000000"/>
            </w:tcBorders>
          </w:tcPr>
          <w:p w:rsidR="00BC2AFC" w:rsidRDefault="00BC2AFC" w:rsidP="00BC5619">
            <w:pPr>
              <w:pStyle w:val="TableParagraph"/>
              <w:spacing w:before="7"/>
              <w:rPr>
                <w:sz w:val="27"/>
              </w:rPr>
            </w:pPr>
          </w:p>
          <w:p w:rsidR="00BC2AFC" w:rsidRPr="00BC2AFC" w:rsidRDefault="00BC2AFC" w:rsidP="00BC2AFC">
            <w:pPr>
              <w:pStyle w:val="TableParagraph"/>
              <w:numPr>
                <w:ilvl w:val="0"/>
                <w:numId w:val="15"/>
              </w:numPr>
              <w:tabs>
                <w:tab w:val="left" w:pos="597"/>
              </w:tabs>
              <w:spacing w:line="310" w:lineRule="atLeast"/>
              <w:ind w:right="55" w:hanging="285"/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Conoscenza dei soggetti, degli oggetti del diritto e del concetto di rapporto giuridico</w:t>
            </w:r>
          </w:p>
        </w:tc>
      </w:tr>
      <w:tr w:rsidR="00BC2AFC" w:rsidTr="00BC5619">
        <w:trPr>
          <w:trHeight w:val="950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BC2AFC" w:rsidRDefault="00BC2AFC" w:rsidP="00BC5619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Discipline </w:t>
            </w:r>
            <w:proofErr w:type="spellStart"/>
            <w:r>
              <w:rPr>
                <w:b/>
                <w:i/>
                <w:sz w:val="24"/>
              </w:rPr>
              <w:t>coinvolte</w:t>
            </w:r>
            <w:proofErr w:type="spellEnd"/>
          </w:p>
        </w:tc>
        <w:tc>
          <w:tcPr>
            <w:tcW w:w="65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BC2AFC" w:rsidRDefault="00BC5619" w:rsidP="00BC5619">
            <w:pPr>
              <w:pStyle w:val="TableParagraph"/>
              <w:numPr>
                <w:ilvl w:val="0"/>
                <w:numId w:val="26"/>
              </w:numPr>
            </w:pPr>
            <w:proofErr w:type="spellStart"/>
            <w:r>
              <w:t>Scienze</w:t>
            </w:r>
            <w:proofErr w:type="spellEnd"/>
            <w:r>
              <w:t xml:space="preserve"> </w:t>
            </w:r>
            <w:proofErr w:type="spellStart"/>
            <w:r>
              <w:t>della</w:t>
            </w:r>
            <w:proofErr w:type="spellEnd"/>
            <w:r>
              <w:t xml:space="preserve"> </w:t>
            </w:r>
            <w:proofErr w:type="spellStart"/>
            <w:r>
              <w:t>navigazione</w:t>
            </w:r>
            <w:proofErr w:type="spellEnd"/>
          </w:p>
        </w:tc>
      </w:tr>
      <w:tr w:rsidR="00BC2AFC" w:rsidTr="00BC2AFC">
        <w:trPr>
          <w:trHeight w:val="539"/>
        </w:trPr>
        <w:tc>
          <w:tcPr>
            <w:tcW w:w="951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1F5F"/>
          </w:tcPr>
          <w:p w:rsidR="00BC2AFC" w:rsidRDefault="00BC2AFC" w:rsidP="00BC5619">
            <w:pPr>
              <w:pStyle w:val="TableParagraph"/>
              <w:spacing w:before="84"/>
              <w:ind w:left="41" w:right="137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</w:rPr>
              <w:t>BILITÀ</w:t>
            </w:r>
          </w:p>
        </w:tc>
      </w:tr>
      <w:tr w:rsidR="00BC2AFC" w:rsidTr="00BC2A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12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BC2AFC" w:rsidRDefault="00BC2AFC" w:rsidP="00BC5619">
            <w:pPr>
              <w:pStyle w:val="TableParagraph"/>
              <w:spacing w:before="10"/>
              <w:rPr>
                <w:sz w:val="37"/>
              </w:rPr>
            </w:pPr>
          </w:p>
          <w:p w:rsidR="00BC2AFC" w:rsidRDefault="00BC2AFC" w:rsidP="00BC5619">
            <w:pPr>
              <w:pStyle w:val="TableParagraph"/>
              <w:ind w:left="77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565" w:type="dxa"/>
            <w:tcBorders>
              <w:left w:val="double" w:sz="1" w:space="0" w:color="000000"/>
              <w:right w:val="double" w:sz="1" w:space="0" w:color="000000"/>
            </w:tcBorders>
          </w:tcPr>
          <w:p w:rsidR="00BC2AFC" w:rsidRPr="0033374A" w:rsidRDefault="00BC2AFC" w:rsidP="00BC2AFC">
            <w:pPr>
              <w:pStyle w:val="TableParagraph"/>
              <w:numPr>
                <w:ilvl w:val="0"/>
                <w:numId w:val="18"/>
              </w:numPr>
              <w:tabs>
                <w:tab w:val="left" w:pos="767"/>
                <w:tab w:val="left" w:pos="768"/>
              </w:tabs>
              <w:spacing w:before="235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Descrivere il ruolo dell’imprenditore e le funzioni</w:t>
            </w:r>
            <w:r w:rsidRPr="0033374A">
              <w:rPr>
                <w:spacing w:val="-9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dell’impresa</w:t>
            </w:r>
          </w:p>
        </w:tc>
      </w:tr>
      <w:tr w:rsidR="00BC2AFC" w:rsidTr="00BC2A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932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spacing w:before="2"/>
              <w:rPr>
                <w:sz w:val="28"/>
                <w:lang w:val="it-IT"/>
              </w:rPr>
            </w:pPr>
          </w:p>
          <w:p w:rsidR="00BC2AFC" w:rsidRDefault="00BC2AFC" w:rsidP="00BC5619">
            <w:pPr>
              <w:pStyle w:val="TableParagraph"/>
              <w:spacing w:before="1"/>
              <w:ind w:left="463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</w:p>
          <w:p w:rsidR="00BC2AFC" w:rsidRDefault="00BC2AFC" w:rsidP="00BC5619">
            <w:pPr>
              <w:pStyle w:val="TableParagraph"/>
              <w:spacing w:before="4"/>
              <w:rPr>
                <w:sz w:val="24"/>
              </w:rPr>
            </w:pPr>
          </w:p>
          <w:p w:rsidR="00BC2AFC" w:rsidRDefault="00BC2AFC" w:rsidP="00BC5619">
            <w:pPr>
              <w:pStyle w:val="TableParagraph"/>
              <w:ind w:left="466" w:right="454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565" w:type="dxa"/>
            <w:tcBorders>
              <w:left w:val="double" w:sz="1" w:space="0" w:color="000000"/>
              <w:right w:val="double" w:sz="1" w:space="0" w:color="000000"/>
            </w:tcBorders>
          </w:tcPr>
          <w:p w:rsidR="00BC2AFC" w:rsidRDefault="00BC2AFC" w:rsidP="00BC5619">
            <w:pPr>
              <w:pStyle w:val="TableParagraph"/>
              <w:spacing w:before="7"/>
              <w:rPr>
                <w:sz w:val="27"/>
              </w:rPr>
            </w:pPr>
          </w:p>
          <w:p w:rsidR="00BC2AFC" w:rsidRPr="0033374A" w:rsidRDefault="00BC2AFC" w:rsidP="00BC2AFC">
            <w:pPr>
              <w:pStyle w:val="TableParagraph"/>
              <w:numPr>
                <w:ilvl w:val="0"/>
                <w:numId w:val="17"/>
              </w:numPr>
              <w:tabs>
                <w:tab w:val="left" w:pos="597"/>
              </w:tabs>
              <w:ind w:hanging="278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Sapersi orientare nella normativa civilistica e</w:t>
            </w:r>
            <w:r w:rsidRPr="0033374A">
              <w:rPr>
                <w:spacing w:val="-7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commerciale</w:t>
            </w:r>
          </w:p>
          <w:p w:rsidR="00BC2AFC" w:rsidRDefault="00BC2AFC" w:rsidP="00BC2AFC">
            <w:pPr>
              <w:pStyle w:val="TableParagraph"/>
              <w:numPr>
                <w:ilvl w:val="0"/>
                <w:numId w:val="17"/>
              </w:numPr>
              <w:tabs>
                <w:tab w:val="left" w:pos="597"/>
              </w:tabs>
              <w:spacing w:before="43"/>
              <w:ind w:hanging="278"/>
              <w:rPr>
                <w:sz w:val="24"/>
              </w:rPr>
            </w:pPr>
            <w:proofErr w:type="spellStart"/>
            <w:r>
              <w:rPr>
                <w:sz w:val="24"/>
              </w:rPr>
              <w:t>Saper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descrivere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ruolo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dell’imprenditore</w:t>
            </w:r>
            <w:proofErr w:type="spellEnd"/>
          </w:p>
          <w:p w:rsidR="00BC2AFC" w:rsidRPr="0033374A" w:rsidRDefault="00BC2AFC" w:rsidP="00BC2AFC">
            <w:pPr>
              <w:pStyle w:val="TableParagraph"/>
              <w:numPr>
                <w:ilvl w:val="0"/>
                <w:numId w:val="17"/>
              </w:numPr>
              <w:tabs>
                <w:tab w:val="left" w:pos="597"/>
              </w:tabs>
              <w:spacing w:before="39"/>
              <w:ind w:hanging="278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individuare le diverse tipologie</w:t>
            </w:r>
            <w:r w:rsidRPr="0033374A">
              <w:rPr>
                <w:spacing w:val="-5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d’impresa</w:t>
            </w:r>
          </w:p>
          <w:p w:rsidR="00BC2AFC" w:rsidRPr="0033374A" w:rsidRDefault="00BC2AFC" w:rsidP="00BC2AFC">
            <w:pPr>
              <w:pStyle w:val="TableParagraph"/>
              <w:numPr>
                <w:ilvl w:val="0"/>
                <w:numId w:val="17"/>
              </w:numPr>
              <w:tabs>
                <w:tab w:val="left" w:pos="597"/>
              </w:tabs>
              <w:spacing w:before="40"/>
              <w:ind w:hanging="278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distinguere il concetto di impresa e di</w:t>
            </w:r>
            <w:r w:rsidRPr="0033374A">
              <w:rPr>
                <w:spacing w:val="-6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azienda</w:t>
            </w:r>
          </w:p>
          <w:p w:rsidR="00BC2AFC" w:rsidRPr="0033374A" w:rsidRDefault="00BC2AFC" w:rsidP="00BC2AFC">
            <w:pPr>
              <w:pStyle w:val="TableParagraph"/>
              <w:numPr>
                <w:ilvl w:val="0"/>
                <w:numId w:val="17"/>
              </w:numPr>
              <w:tabs>
                <w:tab w:val="left" w:pos="597"/>
              </w:tabs>
              <w:spacing w:before="42"/>
              <w:ind w:hanging="278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riconoscere i segni distintivi</w:t>
            </w:r>
            <w:r w:rsidRPr="0033374A">
              <w:rPr>
                <w:spacing w:val="-3"/>
                <w:sz w:val="24"/>
                <w:lang w:val="it-IT"/>
              </w:rPr>
              <w:t xml:space="preserve"> </w:t>
            </w:r>
            <w:r w:rsidR="00E420EF">
              <w:rPr>
                <w:sz w:val="24"/>
                <w:lang w:val="it-IT"/>
              </w:rPr>
              <w:t>dell’impresa</w:t>
            </w:r>
          </w:p>
          <w:p w:rsidR="00BC2AFC" w:rsidRPr="0033374A" w:rsidRDefault="00BC2AFC" w:rsidP="00BC2AFC">
            <w:pPr>
              <w:pStyle w:val="TableParagraph"/>
              <w:numPr>
                <w:ilvl w:val="0"/>
                <w:numId w:val="17"/>
              </w:numPr>
              <w:tabs>
                <w:tab w:val="left" w:pos="597"/>
              </w:tabs>
              <w:spacing w:before="39" w:line="273" w:lineRule="auto"/>
              <w:ind w:right="335" w:hanging="278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descrivere i presupposti della crisi dell’impresa e relative conseguenze</w:t>
            </w:r>
          </w:p>
          <w:p w:rsidR="00BC2AFC" w:rsidRPr="0033374A" w:rsidRDefault="00BC2AFC" w:rsidP="00E420EF">
            <w:pPr>
              <w:pStyle w:val="TableParagraph"/>
              <w:tabs>
                <w:tab w:val="left" w:pos="597"/>
              </w:tabs>
              <w:spacing w:before="9"/>
              <w:rPr>
                <w:sz w:val="24"/>
                <w:lang w:val="it-IT"/>
              </w:rPr>
            </w:pPr>
          </w:p>
        </w:tc>
      </w:tr>
      <w:tr w:rsidR="00BC2AFC" w:rsidTr="00BC2A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08"/>
        </w:trPr>
        <w:tc>
          <w:tcPr>
            <w:tcW w:w="9511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001F5F"/>
          </w:tcPr>
          <w:p w:rsidR="00BC2AFC" w:rsidRPr="0033374A" w:rsidRDefault="00BC2AFC" w:rsidP="00BC5619">
            <w:pPr>
              <w:pStyle w:val="TableParagraph"/>
              <w:spacing w:before="11"/>
              <w:rPr>
                <w:sz w:val="32"/>
                <w:lang w:val="it-IT"/>
              </w:rPr>
            </w:pPr>
          </w:p>
          <w:p w:rsidR="00BC2AFC" w:rsidRDefault="00BC2AFC" w:rsidP="00BC5619">
            <w:pPr>
              <w:pStyle w:val="TableParagraph"/>
              <w:ind w:left="41" w:right="145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</w:rPr>
              <w:t>ONOSCENZE</w:t>
            </w:r>
          </w:p>
        </w:tc>
      </w:tr>
      <w:tr w:rsidR="00BC2AFC" w:rsidTr="00BC2A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02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BC2AFC" w:rsidRDefault="00BC2AFC" w:rsidP="00BC5619">
            <w:pPr>
              <w:pStyle w:val="TableParagraph"/>
              <w:rPr>
                <w:sz w:val="26"/>
              </w:rPr>
            </w:pPr>
          </w:p>
          <w:p w:rsidR="00BC2AFC" w:rsidRDefault="00BC2AFC" w:rsidP="00BC5619">
            <w:pPr>
              <w:pStyle w:val="TableParagraph"/>
              <w:rPr>
                <w:sz w:val="26"/>
              </w:rPr>
            </w:pPr>
          </w:p>
          <w:p w:rsidR="00BC2AFC" w:rsidRDefault="00BC2AFC" w:rsidP="00BC5619">
            <w:pPr>
              <w:pStyle w:val="TableParagraph"/>
              <w:spacing w:before="152"/>
              <w:ind w:left="52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565" w:type="dxa"/>
            <w:tcBorders>
              <w:left w:val="double" w:sz="1" w:space="0" w:color="000000"/>
              <w:right w:val="double" w:sz="1" w:space="0" w:color="000000"/>
            </w:tcBorders>
          </w:tcPr>
          <w:p w:rsidR="00EC608E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line="273" w:lineRule="auto"/>
              <w:ind w:left="779" w:right="55"/>
              <w:rPr>
                <w:sz w:val="24"/>
                <w:lang w:val="it-IT"/>
              </w:rPr>
            </w:pPr>
          </w:p>
          <w:p w:rsidR="00EC608E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line="273" w:lineRule="auto"/>
              <w:ind w:left="779" w:right="55"/>
              <w:rPr>
                <w:sz w:val="24"/>
                <w:lang w:val="it-IT"/>
              </w:rPr>
            </w:pPr>
          </w:p>
          <w:p w:rsidR="00BC2AFC" w:rsidRPr="00BC2AFC" w:rsidRDefault="00BC2AFC" w:rsidP="00BC2AFC">
            <w:pPr>
              <w:pStyle w:val="TableParagraph"/>
              <w:numPr>
                <w:ilvl w:val="0"/>
                <w:numId w:val="21"/>
              </w:numPr>
              <w:tabs>
                <w:tab w:val="left" w:pos="767"/>
                <w:tab w:val="left" w:pos="768"/>
              </w:tabs>
              <w:spacing w:line="273" w:lineRule="auto"/>
              <w:ind w:right="55" w:hanging="360"/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Norme che regolano la natura e l’attività dell’imprenditore e dell’impresa</w:t>
            </w:r>
          </w:p>
          <w:p w:rsidR="00BC2AFC" w:rsidRPr="0033374A" w:rsidRDefault="00BC2AFC" w:rsidP="00BC2AFC">
            <w:pPr>
              <w:pStyle w:val="TableParagraph"/>
              <w:numPr>
                <w:ilvl w:val="0"/>
                <w:numId w:val="21"/>
              </w:numPr>
              <w:tabs>
                <w:tab w:val="left" w:pos="767"/>
                <w:tab w:val="left" w:pos="768"/>
              </w:tabs>
              <w:spacing w:before="40"/>
              <w:ind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L’azienda e i segni distintivi</w:t>
            </w:r>
            <w:r w:rsidRPr="0033374A">
              <w:rPr>
                <w:spacing w:val="-5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dell’impresa</w:t>
            </w:r>
          </w:p>
        </w:tc>
      </w:tr>
      <w:tr w:rsidR="00BC2AFC" w:rsidTr="00BC2A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855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spacing w:before="8"/>
              <w:rPr>
                <w:sz w:val="33"/>
                <w:lang w:val="it-IT"/>
              </w:rPr>
            </w:pPr>
          </w:p>
          <w:p w:rsidR="00BC2AFC" w:rsidRDefault="00BC2AFC" w:rsidP="00BC5619">
            <w:pPr>
              <w:pStyle w:val="TableParagraph"/>
              <w:spacing w:line="484" w:lineRule="auto"/>
              <w:ind w:left="813" w:right="782" w:firstLine="6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565" w:type="dxa"/>
            <w:tcBorders>
              <w:left w:val="double" w:sz="1" w:space="0" w:color="000000"/>
              <w:right w:val="double" w:sz="1" w:space="0" w:color="000000"/>
            </w:tcBorders>
          </w:tcPr>
          <w:p w:rsidR="00EC608E" w:rsidRDefault="00EC608E" w:rsidP="00EC608E">
            <w:pPr>
              <w:pStyle w:val="TableParagraph"/>
              <w:spacing w:before="1" w:line="273" w:lineRule="auto"/>
              <w:ind w:left="779" w:right="334"/>
              <w:rPr>
                <w:sz w:val="24"/>
                <w:lang w:val="it-IT"/>
              </w:rPr>
            </w:pPr>
          </w:p>
          <w:p w:rsidR="00EC608E" w:rsidRDefault="00EC608E" w:rsidP="00EC608E">
            <w:pPr>
              <w:pStyle w:val="TableParagraph"/>
              <w:spacing w:before="1" w:line="273" w:lineRule="auto"/>
              <w:ind w:left="779" w:right="334"/>
              <w:rPr>
                <w:sz w:val="24"/>
                <w:lang w:val="it-IT"/>
              </w:rPr>
            </w:pPr>
          </w:p>
          <w:p w:rsidR="00BC2AFC" w:rsidRPr="00BC2AFC" w:rsidRDefault="00BC2AFC" w:rsidP="00981A88">
            <w:pPr>
              <w:pStyle w:val="TableParagraph"/>
              <w:numPr>
                <w:ilvl w:val="0"/>
                <w:numId w:val="20"/>
              </w:numPr>
              <w:spacing w:before="1" w:line="273" w:lineRule="auto"/>
              <w:ind w:right="334" w:hanging="360"/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No</w:t>
            </w:r>
            <w:r w:rsidR="00981A88">
              <w:rPr>
                <w:sz w:val="24"/>
                <w:lang w:val="it-IT"/>
              </w:rPr>
              <w:t>zione</w:t>
            </w:r>
            <w:r w:rsidR="00981A88">
              <w:rPr>
                <w:sz w:val="24"/>
                <w:lang w:val="it-IT"/>
              </w:rPr>
              <w:tab/>
              <w:t>giuridica</w:t>
            </w:r>
            <w:r w:rsidR="00981A88">
              <w:rPr>
                <w:sz w:val="24"/>
                <w:lang w:val="it-IT"/>
              </w:rPr>
              <w:tab/>
              <w:t xml:space="preserve">d’imprenditore, </w:t>
            </w:r>
            <w:r w:rsidRPr="00BC2AFC">
              <w:rPr>
                <w:sz w:val="24"/>
                <w:lang w:val="it-IT"/>
              </w:rPr>
              <w:t>caratteristiche</w:t>
            </w:r>
            <w:r w:rsidR="00981A88">
              <w:rPr>
                <w:sz w:val="24"/>
                <w:lang w:val="it-IT"/>
              </w:rPr>
              <w:t xml:space="preserve"> </w:t>
            </w:r>
            <w:r w:rsidRPr="00BC2AFC">
              <w:rPr>
                <w:sz w:val="24"/>
                <w:lang w:val="it-IT"/>
              </w:rPr>
              <w:t>dell’attività imprenditoriale, criteri di classificazione delle</w:t>
            </w:r>
            <w:r w:rsidRPr="00BC2AFC">
              <w:rPr>
                <w:spacing w:val="-2"/>
                <w:sz w:val="24"/>
                <w:lang w:val="it-IT"/>
              </w:rPr>
              <w:t xml:space="preserve"> </w:t>
            </w:r>
            <w:r w:rsidRPr="00BC2AFC">
              <w:rPr>
                <w:sz w:val="24"/>
                <w:lang w:val="it-IT"/>
              </w:rPr>
              <w:t>imprese</w:t>
            </w:r>
          </w:p>
          <w:p w:rsidR="00BC2AFC" w:rsidRPr="0033374A" w:rsidRDefault="00BC2AFC" w:rsidP="00BC2AFC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3" w:line="271" w:lineRule="auto"/>
              <w:ind w:right="331"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L’imprenditore agricolo e l’imprenditore commerciale, il piccolo imprenditore e l’impresa</w:t>
            </w:r>
            <w:r w:rsidRPr="0033374A">
              <w:rPr>
                <w:spacing w:val="-3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familiare</w:t>
            </w:r>
          </w:p>
          <w:p w:rsidR="00BC2AFC" w:rsidRPr="0033374A" w:rsidRDefault="00BC2AFC" w:rsidP="00BC2AFC">
            <w:pPr>
              <w:pStyle w:val="TableParagraph"/>
              <w:numPr>
                <w:ilvl w:val="0"/>
                <w:numId w:val="20"/>
              </w:numPr>
              <w:tabs>
                <w:tab w:val="left" w:pos="768"/>
              </w:tabs>
              <w:spacing w:before="8" w:line="273" w:lineRule="auto"/>
              <w:ind w:right="331" w:hanging="360"/>
              <w:jc w:val="both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 xml:space="preserve">Lo Statuto dell’imprenditore commerciale: capacità di esercitare un’impresa commerciale – </w:t>
            </w:r>
            <w:r w:rsidRPr="0033374A">
              <w:rPr>
                <w:spacing w:val="-3"/>
                <w:sz w:val="24"/>
                <w:lang w:val="it-IT"/>
              </w:rPr>
              <w:t xml:space="preserve">Il </w:t>
            </w:r>
            <w:r w:rsidRPr="0033374A">
              <w:rPr>
                <w:sz w:val="24"/>
                <w:lang w:val="it-IT"/>
              </w:rPr>
              <w:t>registro delle imprese – Le scritture contabili e loro efficacia</w:t>
            </w:r>
            <w:r w:rsidRPr="0033374A">
              <w:rPr>
                <w:spacing w:val="-1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probatoria</w:t>
            </w:r>
          </w:p>
          <w:p w:rsidR="00BC2AFC" w:rsidRDefault="00BC2AFC" w:rsidP="00BC2AFC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3"/>
              <w:ind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L’imprenditore</w:t>
            </w:r>
            <w:proofErr w:type="spellEnd"/>
            <w:r>
              <w:rPr>
                <w:sz w:val="24"/>
              </w:rPr>
              <w:t xml:space="preserve"> e </w:t>
            </w:r>
            <w:proofErr w:type="spellStart"/>
            <w:r>
              <w:rPr>
                <w:sz w:val="24"/>
              </w:rPr>
              <w:t>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suoi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ausiliari</w:t>
            </w:r>
            <w:proofErr w:type="spellEnd"/>
          </w:p>
          <w:p w:rsidR="00BC2AFC" w:rsidRPr="0033374A" w:rsidRDefault="00BC2AFC" w:rsidP="00BC2AFC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42" w:line="271" w:lineRule="auto"/>
              <w:ind w:right="337"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La crisi dell’impresa: cenni sulle procedure concorsuali in particolare sul fallimento - caratteristiche e</w:t>
            </w:r>
            <w:r w:rsidRPr="0033374A">
              <w:rPr>
                <w:spacing w:val="-4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presupposti</w:t>
            </w:r>
          </w:p>
          <w:p w:rsidR="00BC2AFC" w:rsidRPr="0033374A" w:rsidRDefault="00BC2AFC" w:rsidP="00BC2AFC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7"/>
              <w:ind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Azienda e segni distintivi: ditta, insegna e</w:t>
            </w:r>
            <w:r w:rsidRPr="0033374A">
              <w:rPr>
                <w:spacing w:val="-7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marchio</w:t>
            </w:r>
          </w:p>
          <w:p w:rsidR="00BC2AFC" w:rsidRPr="00F7069F" w:rsidRDefault="00BC2AFC" w:rsidP="00EC608E">
            <w:pPr>
              <w:pStyle w:val="TableParagraph"/>
              <w:tabs>
                <w:tab w:val="left" w:pos="767"/>
                <w:tab w:val="left" w:pos="768"/>
              </w:tabs>
              <w:spacing w:before="8"/>
              <w:ind w:left="779"/>
              <w:rPr>
                <w:sz w:val="24"/>
                <w:lang w:val="it-IT"/>
              </w:rPr>
            </w:pPr>
          </w:p>
          <w:p w:rsidR="00EC608E" w:rsidRPr="00F7069F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before="8"/>
              <w:ind w:left="779"/>
              <w:rPr>
                <w:sz w:val="24"/>
                <w:lang w:val="it-IT"/>
              </w:rPr>
            </w:pPr>
          </w:p>
          <w:p w:rsidR="00EC608E" w:rsidRPr="00F7069F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before="8"/>
              <w:ind w:left="779"/>
              <w:rPr>
                <w:sz w:val="24"/>
                <w:lang w:val="it-IT"/>
              </w:rPr>
            </w:pPr>
          </w:p>
          <w:p w:rsidR="00EC608E" w:rsidRPr="00F7069F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before="8"/>
              <w:ind w:left="779"/>
              <w:rPr>
                <w:sz w:val="24"/>
                <w:lang w:val="it-IT"/>
              </w:rPr>
            </w:pPr>
          </w:p>
          <w:p w:rsidR="00EC608E" w:rsidRPr="00F7069F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before="8"/>
              <w:ind w:left="779"/>
              <w:rPr>
                <w:sz w:val="24"/>
                <w:lang w:val="it-IT"/>
              </w:rPr>
            </w:pPr>
          </w:p>
          <w:p w:rsidR="00EC608E" w:rsidRPr="00F7069F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before="8"/>
              <w:ind w:left="779"/>
              <w:rPr>
                <w:sz w:val="24"/>
                <w:lang w:val="it-IT"/>
              </w:rPr>
            </w:pPr>
          </w:p>
          <w:p w:rsidR="00EC608E" w:rsidRPr="00F7069F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before="8"/>
              <w:ind w:left="779"/>
              <w:rPr>
                <w:sz w:val="24"/>
                <w:lang w:val="it-IT"/>
              </w:rPr>
            </w:pPr>
          </w:p>
          <w:p w:rsidR="00EC608E" w:rsidRPr="00F7069F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before="8"/>
              <w:ind w:left="779"/>
              <w:rPr>
                <w:sz w:val="24"/>
                <w:lang w:val="it-IT"/>
              </w:rPr>
            </w:pPr>
          </w:p>
          <w:p w:rsidR="00EC608E" w:rsidRPr="00F7069F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before="8"/>
              <w:ind w:left="779"/>
              <w:rPr>
                <w:sz w:val="24"/>
                <w:lang w:val="it-IT"/>
              </w:rPr>
            </w:pPr>
          </w:p>
          <w:p w:rsidR="00EC608E" w:rsidRPr="00F7069F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before="8"/>
              <w:ind w:left="779"/>
              <w:rPr>
                <w:sz w:val="24"/>
                <w:lang w:val="it-IT"/>
              </w:rPr>
            </w:pPr>
          </w:p>
        </w:tc>
      </w:tr>
      <w:tr w:rsidR="00BC2AFC" w:rsidTr="00BC2A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665"/>
        </w:trPr>
        <w:tc>
          <w:tcPr>
            <w:tcW w:w="294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C2AFC" w:rsidRPr="00F7069F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F7069F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F7069F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F7069F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F7069F" w:rsidRDefault="00BC2AFC" w:rsidP="00BC5619">
            <w:pPr>
              <w:pStyle w:val="TableParagraph"/>
              <w:spacing w:before="6"/>
              <w:rPr>
                <w:sz w:val="35"/>
                <w:lang w:val="it-IT"/>
              </w:rPr>
            </w:pPr>
          </w:p>
          <w:p w:rsidR="00BC2AFC" w:rsidRDefault="00BC2AFC" w:rsidP="00BC5619">
            <w:pPr>
              <w:pStyle w:val="TableParagraph"/>
              <w:spacing w:line="276" w:lineRule="auto"/>
              <w:ind w:left="1108" w:right="351" w:hanging="73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Contenuti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disciplinari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minimi</w:t>
            </w:r>
            <w:proofErr w:type="spellEnd"/>
          </w:p>
        </w:tc>
        <w:tc>
          <w:tcPr>
            <w:tcW w:w="6565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EC608E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before="1"/>
              <w:ind w:left="767"/>
              <w:rPr>
                <w:sz w:val="24"/>
              </w:rPr>
            </w:pPr>
          </w:p>
          <w:p w:rsidR="00EC608E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before="1"/>
              <w:ind w:left="419"/>
              <w:rPr>
                <w:sz w:val="24"/>
              </w:rPr>
            </w:pPr>
          </w:p>
          <w:p w:rsidR="00BC2AFC" w:rsidRDefault="00BC2AFC" w:rsidP="00BC2AFC">
            <w:pPr>
              <w:pStyle w:val="TableParagraph"/>
              <w:numPr>
                <w:ilvl w:val="0"/>
                <w:numId w:val="19"/>
              </w:numPr>
              <w:tabs>
                <w:tab w:val="left" w:pos="767"/>
                <w:tab w:val="left" w:pos="768"/>
              </w:tabs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Definizione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giuridica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d’imprenditore</w:t>
            </w:r>
            <w:proofErr w:type="spellEnd"/>
          </w:p>
          <w:p w:rsidR="00BC2AFC" w:rsidRDefault="00BC2AFC" w:rsidP="00BC2AFC">
            <w:pPr>
              <w:pStyle w:val="TableParagraph"/>
              <w:numPr>
                <w:ilvl w:val="0"/>
                <w:numId w:val="19"/>
              </w:numPr>
              <w:tabs>
                <w:tab w:val="left" w:pos="767"/>
                <w:tab w:val="left" w:pos="768"/>
              </w:tabs>
              <w:spacing w:before="42"/>
              <w:rPr>
                <w:sz w:val="24"/>
              </w:rPr>
            </w:pPr>
            <w:proofErr w:type="spellStart"/>
            <w:r>
              <w:rPr>
                <w:sz w:val="24"/>
              </w:rPr>
              <w:t>Classificazione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imprese</w:t>
            </w:r>
            <w:proofErr w:type="spellEnd"/>
          </w:p>
          <w:p w:rsidR="00BC2AFC" w:rsidRPr="0033374A" w:rsidRDefault="00BC2AFC" w:rsidP="00BC2AFC">
            <w:pPr>
              <w:pStyle w:val="TableParagraph"/>
              <w:numPr>
                <w:ilvl w:val="0"/>
                <w:numId w:val="19"/>
              </w:numPr>
              <w:tabs>
                <w:tab w:val="left" w:pos="767"/>
                <w:tab w:val="left" w:pos="768"/>
              </w:tabs>
              <w:spacing w:before="39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Regole per la tenuta delle scritture</w:t>
            </w:r>
            <w:r w:rsidRPr="0033374A">
              <w:rPr>
                <w:spacing w:val="-4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contabili</w:t>
            </w:r>
          </w:p>
          <w:p w:rsidR="00BC2AFC" w:rsidRDefault="00BC2AFC" w:rsidP="00BC2AFC">
            <w:pPr>
              <w:pStyle w:val="TableParagraph"/>
              <w:numPr>
                <w:ilvl w:val="0"/>
                <w:numId w:val="19"/>
              </w:numPr>
              <w:tabs>
                <w:tab w:val="left" w:pos="767"/>
                <w:tab w:val="left" w:pos="768"/>
              </w:tabs>
              <w:spacing w:before="42"/>
              <w:rPr>
                <w:sz w:val="24"/>
              </w:rPr>
            </w:pPr>
            <w:proofErr w:type="spellStart"/>
            <w:r>
              <w:rPr>
                <w:sz w:val="24"/>
              </w:rPr>
              <w:t>Ausiliari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dell’imprenditore</w:t>
            </w:r>
            <w:proofErr w:type="spellEnd"/>
          </w:p>
          <w:p w:rsidR="00BC2AFC" w:rsidRDefault="00BC2AFC" w:rsidP="00BC2AFC">
            <w:pPr>
              <w:pStyle w:val="TableParagraph"/>
              <w:numPr>
                <w:ilvl w:val="0"/>
                <w:numId w:val="19"/>
              </w:numPr>
              <w:tabs>
                <w:tab w:val="left" w:pos="767"/>
                <w:tab w:val="left" w:pos="768"/>
              </w:tabs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Azienda</w:t>
            </w:r>
            <w:proofErr w:type="spellEnd"/>
            <w:r>
              <w:rPr>
                <w:sz w:val="24"/>
              </w:rPr>
              <w:t xml:space="preserve"> e </w:t>
            </w:r>
            <w:proofErr w:type="spellStart"/>
            <w:r>
              <w:rPr>
                <w:sz w:val="24"/>
              </w:rPr>
              <w:t>segni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distintivi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dell’impresa</w:t>
            </w:r>
            <w:proofErr w:type="spellEnd"/>
          </w:p>
          <w:p w:rsidR="00BC2AFC" w:rsidRPr="0033374A" w:rsidRDefault="00BC2AFC" w:rsidP="00BC2AFC">
            <w:pPr>
              <w:pStyle w:val="TableParagraph"/>
              <w:numPr>
                <w:ilvl w:val="0"/>
                <w:numId w:val="19"/>
              </w:numPr>
              <w:tabs>
                <w:tab w:val="left" w:pos="767"/>
                <w:tab w:val="left" w:pos="768"/>
              </w:tabs>
              <w:spacing w:before="39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Crisi dell’impresa: presupposti e caratteristiche del</w:t>
            </w:r>
            <w:r w:rsidRPr="0033374A">
              <w:rPr>
                <w:spacing w:val="-5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fallimento</w:t>
            </w:r>
          </w:p>
          <w:p w:rsidR="00F910AB" w:rsidRDefault="00F910AB" w:rsidP="00F910AB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  <w:lang w:val="it-IT"/>
              </w:rPr>
            </w:pPr>
          </w:p>
          <w:p w:rsidR="00EC608E" w:rsidRPr="00F7069F" w:rsidRDefault="00EC608E" w:rsidP="00F910AB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  <w:lang w:val="it-IT"/>
              </w:rPr>
            </w:pPr>
          </w:p>
        </w:tc>
      </w:tr>
    </w:tbl>
    <w:tbl>
      <w:tblPr>
        <w:tblpPr w:leftFromText="141" w:rightFromText="141" w:vertAnchor="text" w:horzAnchor="margin" w:tblpX="208" w:tblpY="154"/>
        <w:tblW w:w="97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080"/>
        <w:gridCol w:w="1818"/>
        <w:gridCol w:w="156"/>
        <w:gridCol w:w="1548"/>
        <w:gridCol w:w="1968"/>
        <w:gridCol w:w="2210"/>
      </w:tblGrid>
      <w:tr w:rsidR="00E318B4" w:rsidTr="006F0375">
        <w:trPr>
          <w:trHeight w:val="398"/>
        </w:trPr>
        <w:tc>
          <w:tcPr>
            <w:tcW w:w="208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lastRenderedPageBreak/>
              <w:br w:type="page"/>
              <w:t>Impegno Orario</w:t>
            </w:r>
          </w:p>
          <w:p w:rsidR="00E318B4" w:rsidRDefault="00E318B4" w:rsidP="006F0375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Durata in ore </w:t>
            </w:r>
          </w:p>
        </w:tc>
        <w:tc>
          <w:tcPr>
            <w:tcW w:w="572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C608E" w:rsidP="006F0375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032156">
              <w:rPr>
                <w:rFonts w:ascii="Garamond" w:hAnsi="Garamond"/>
              </w:rPr>
              <w:t>4</w:t>
            </w:r>
          </w:p>
        </w:tc>
      </w:tr>
      <w:tr w:rsidR="00E318B4" w:rsidTr="0056695D">
        <w:trPr>
          <w:trHeight w:val="1121"/>
        </w:trPr>
        <w:tc>
          <w:tcPr>
            <w:tcW w:w="208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56695D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Periodo</w:t>
            </w:r>
          </w:p>
          <w:p w:rsidR="00E318B4" w:rsidRDefault="00E318B4" w:rsidP="0056695D">
            <w:pPr>
              <w:jc w:val="center"/>
              <w:rPr>
                <w:rFonts w:ascii="Garamond" w:hAnsi="Garamond"/>
              </w:rPr>
            </w:pPr>
            <w:r>
              <w:rPr>
                <w:rFonts w:ascii="Garamond" w:eastAsia="MS Mincho" w:hAnsi="Garamond"/>
                <w:i/>
                <w:lang w:eastAsia="ja-JP"/>
              </w:rPr>
              <w:t>(E’ possibile selezionare più voci)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432E19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Settembre</w:t>
            </w:r>
          </w:p>
          <w:p w:rsidR="00E318B4" w:rsidRDefault="00432E19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Ottobre</w:t>
            </w:r>
          </w:p>
          <w:p w:rsidR="00E318B4" w:rsidRDefault="00432E19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E318B4">
              <w:rPr>
                <w:rFonts w:ascii="Garamond" w:hAnsi="Garamond"/>
              </w:rPr>
              <w:t>Novembre</w:t>
            </w:r>
          </w:p>
          <w:p w:rsidR="00E318B4" w:rsidRDefault="00432E19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Dicembre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432E19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Gennaio</w:t>
            </w:r>
          </w:p>
          <w:p w:rsidR="00E318B4" w:rsidRDefault="00AA533B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</w:t>
            </w:r>
            <w:proofErr w:type="spellStart"/>
            <w:r w:rsidR="00E318B4">
              <w:rPr>
                <w:rFonts w:ascii="Garamond" w:hAnsi="Garamond"/>
              </w:rPr>
              <w:t>Febbario</w:t>
            </w:r>
            <w:proofErr w:type="spellEnd"/>
          </w:p>
          <w:p w:rsidR="00E318B4" w:rsidRDefault="00EB2125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</w:t>
            </w:r>
            <w:r w:rsidR="00E318B4">
              <w:rPr>
                <w:rFonts w:ascii="Garamond" w:hAnsi="Garamond"/>
              </w:rPr>
              <w:t xml:space="preserve"> Marzo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B2125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</w:t>
            </w:r>
            <w:r w:rsidR="00E318B4">
              <w:rPr>
                <w:rFonts w:ascii="Garamond" w:hAnsi="Garamond"/>
              </w:rPr>
              <w:t xml:space="preserve"> Aprile</w:t>
            </w:r>
          </w:p>
          <w:p w:rsidR="00E318B4" w:rsidRDefault="00A80F6D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</w:t>
            </w:r>
            <w:r w:rsidR="00EB2125">
              <w:rPr>
                <w:rFonts w:ascii="Garamond" w:hAnsi="Garamond"/>
              </w:rPr>
              <w:t xml:space="preserve"> </w:t>
            </w:r>
            <w:r w:rsidR="00E318B4">
              <w:rPr>
                <w:rFonts w:ascii="Garamond" w:hAnsi="Garamond"/>
              </w:rPr>
              <w:t xml:space="preserve"> Maggio</w:t>
            </w:r>
          </w:p>
          <w:p w:rsidR="00E318B4" w:rsidRDefault="00A80F6D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EB2125">
              <w:rPr>
                <w:rFonts w:ascii="Garamond" w:hAnsi="Garamond"/>
              </w:rPr>
              <w:t xml:space="preserve"> </w:t>
            </w:r>
            <w:r w:rsidR="00E318B4">
              <w:rPr>
                <w:rFonts w:ascii="Garamond" w:hAnsi="Garamond"/>
              </w:rPr>
              <w:t xml:space="preserve"> Giugno</w:t>
            </w:r>
          </w:p>
        </w:tc>
      </w:tr>
      <w:tr w:rsidR="00E318B4" w:rsidTr="006F0375">
        <w:trPr>
          <w:trHeight w:val="1230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Metodi Formativi</w:t>
            </w:r>
          </w:p>
          <w:p w:rsidR="00E318B4" w:rsidRDefault="00E318B4" w:rsidP="006F0375">
            <w:pPr>
              <w:adjustRightInd w:val="0"/>
              <w:jc w:val="center"/>
              <w:rPr>
                <w:rFonts w:ascii="Garamond" w:hAnsi="Garamond"/>
                <w:color w:val="FF0000"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laboratorio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t>lezione frontale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</w:t>
            </w:r>
            <w:proofErr w:type="spellStart"/>
            <w:r>
              <w:rPr>
                <w:rFonts w:ascii="Garamond" w:hAnsi="Garamond"/>
              </w:rPr>
              <w:t>debriefing</w:t>
            </w:r>
            <w:proofErr w:type="spellEnd"/>
          </w:p>
          <w:p w:rsidR="00E318B4" w:rsidRDefault="00E318B4" w:rsidP="006F037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esercitazioni</w:t>
            </w:r>
          </w:p>
          <w:p w:rsidR="00E318B4" w:rsidRDefault="00E318B4" w:rsidP="006F037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dialogo formativo</w:t>
            </w:r>
          </w:p>
          <w:p w:rsidR="00E318B4" w:rsidRDefault="00E318B4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sym w:font="Wingdings" w:char="0078"/>
            </w:r>
            <w:r>
              <w:rPr>
                <w:rFonts w:ascii="Garamond" w:hAnsi="Garamond"/>
                <w:lang w:val="en-US"/>
              </w:rPr>
              <w:t>problem solving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 problem </w:t>
            </w:r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  <w:lang w:val="en-US"/>
              </w:rPr>
              <w:t>alternanza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□ project work</w:t>
            </w:r>
          </w:p>
          <w:p w:rsidR="00E318B4" w:rsidRDefault="00E318B4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</w:t>
            </w:r>
            <w:proofErr w:type="spellStart"/>
            <w:r>
              <w:rPr>
                <w:rFonts w:ascii="Garamond" w:hAnsi="Garamond"/>
                <w:lang w:val="en-US"/>
              </w:rPr>
              <w:t>simulazione</w:t>
            </w:r>
            <w:proofErr w:type="spellEnd"/>
            <w:r>
              <w:rPr>
                <w:rFonts w:ascii="Garamond" w:hAnsi="Garamond"/>
                <w:lang w:val="en-US"/>
              </w:rPr>
              <w:t xml:space="preserve"> – virtual Lab</w:t>
            </w:r>
          </w:p>
          <w:p w:rsidR="00E318B4" w:rsidRDefault="00E318B4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e-learning 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</w:rPr>
              <w:t>brain</w:t>
            </w:r>
            <w:proofErr w:type="spellEnd"/>
            <w:r>
              <w:rPr>
                <w:rFonts w:ascii="Garamond" w:hAnsi="Garamond"/>
              </w:rPr>
              <w:t xml:space="preserve"> – </w:t>
            </w:r>
            <w:proofErr w:type="spellStart"/>
            <w:r>
              <w:rPr>
                <w:rFonts w:ascii="Garamond" w:hAnsi="Garamond"/>
              </w:rPr>
              <w:t>storming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percorso autoapprendimento</w:t>
            </w:r>
          </w:p>
          <w:p w:rsidR="00E318B4" w:rsidRDefault="004B1F92" w:rsidP="004B1F92">
            <w:pPr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  <w:b/>
                <w:bdr w:val="single" w:sz="4" w:space="0" w:color="auto"/>
              </w:rPr>
              <w:t>x</w:t>
            </w:r>
            <w:r w:rsidR="00E318B4">
              <w:rPr>
                <w:rFonts w:ascii="Garamond" w:hAnsi="Garamond"/>
              </w:rPr>
              <w:t xml:space="preserve"> Altro </w:t>
            </w:r>
            <w:r>
              <w:rPr>
                <w:rFonts w:ascii="Garamond" w:hAnsi="Garamond"/>
              </w:rPr>
              <w:t>DID</w:t>
            </w:r>
          </w:p>
        </w:tc>
      </w:tr>
      <w:tr w:rsidR="00E318B4" w:rsidTr="006F0375">
        <w:trPr>
          <w:trHeight w:val="795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Mezzi, strumenti</w:t>
            </w:r>
          </w:p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 sussidi </w:t>
            </w:r>
          </w:p>
          <w:p w:rsidR="00E318B4" w:rsidRDefault="00E318B4" w:rsidP="006F0375">
            <w:pPr>
              <w:adjustRightInd w:val="0"/>
              <w:jc w:val="center"/>
              <w:rPr>
                <w:rFonts w:ascii="Garamond" w:hAnsi="Garamond"/>
                <w:strike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○attrezzature di laboratorio 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PC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..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simulatore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monografie di apparati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proofErr w:type="spellStart"/>
            <w:r>
              <w:rPr>
                <w:rFonts w:ascii="Garamond" w:hAnsi="Garamond"/>
              </w:rPr>
              <w:t>virtual</w:t>
            </w:r>
            <w:proofErr w:type="spellEnd"/>
            <w:r>
              <w:rPr>
                <w:rFonts w:ascii="Garamond" w:hAnsi="Garamond"/>
              </w:rPr>
              <w:t xml:space="preserve"> - </w:t>
            </w:r>
            <w:proofErr w:type="spellStart"/>
            <w:r>
              <w:rPr>
                <w:rFonts w:ascii="Garamond" w:hAnsi="Garamond"/>
              </w:rPr>
              <w:t>lab</w:t>
            </w:r>
            <w:proofErr w:type="spellEnd"/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dispense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E318B4" w:rsidRDefault="00E318B4" w:rsidP="006F0375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apparati multimediali</w:t>
            </w:r>
          </w:p>
          <w:p w:rsidR="00E318B4" w:rsidRDefault="00E318B4" w:rsidP="006F0375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strumenti per calcolo elettronico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Strumenti di misura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Cartografia </w:t>
            </w:r>
            <w:proofErr w:type="spellStart"/>
            <w:r>
              <w:rPr>
                <w:rFonts w:ascii="Garamond" w:hAnsi="Garamond"/>
              </w:rPr>
              <w:t>tradiz</w:t>
            </w:r>
            <w:proofErr w:type="spellEnd"/>
            <w:r>
              <w:rPr>
                <w:rFonts w:ascii="Garamond" w:hAnsi="Garamond"/>
              </w:rPr>
              <w:t>. e/o elettronica</w:t>
            </w:r>
          </w:p>
          <w:p w:rsidR="00E318B4" w:rsidRDefault="00E318B4" w:rsidP="004B1F92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Altro </w:t>
            </w:r>
            <w:r>
              <w:rPr>
                <w:rFonts w:ascii="Garamond" w:hAnsi="Garamond"/>
                <w:i/>
              </w:rPr>
              <w:t>Codice Civile</w:t>
            </w:r>
          </w:p>
        </w:tc>
      </w:tr>
      <w:tr w:rsidR="00E318B4" w:rsidTr="0056695D">
        <w:trPr>
          <w:trHeight w:val="430"/>
        </w:trPr>
        <w:tc>
          <w:tcPr>
            <w:tcW w:w="978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  <w:smallCaps/>
                <w:sz w:val="22"/>
                <w:szCs w:val="22"/>
              </w:rPr>
            </w:pPr>
            <w:r>
              <w:rPr>
                <w:rFonts w:ascii="Garamond" w:hAnsi="Garamond"/>
                <w:smallCaps/>
                <w:sz w:val="22"/>
                <w:szCs w:val="22"/>
              </w:rPr>
              <w:t>Verifiche E Criteri Di Valutazione</w:t>
            </w:r>
          </w:p>
        </w:tc>
      </w:tr>
      <w:tr w:rsidR="00E318B4" w:rsidTr="006F0375">
        <w:trPr>
          <w:trHeight w:val="1459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itinere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strutturata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relazione</w:t>
            </w:r>
          </w:p>
          <w:p w:rsidR="00E318B4" w:rsidRDefault="00BF53D3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E318B4">
              <w:rPr>
                <w:rFonts w:ascii="Garamond" w:hAnsi="Garamond"/>
              </w:rPr>
              <w:t>griglie di osservazione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comprensione del testo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saggio breve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soluzione di problemi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318B4" w:rsidRDefault="00357654" w:rsidP="006F0375">
            <w:pPr>
              <w:rPr>
                <w:rFonts w:ascii="Garamond" w:hAnsi="Garamond"/>
                <w:sz w:val="20"/>
                <w:szCs w:val="20"/>
              </w:rPr>
            </w:pPr>
            <w:r w:rsidRPr="00357654">
              <w:rPr>
                <w:noProof/>
                <w:sz w:val="24"/>
                <w:szCs w:val="24"/>
                <w:lang w:bidi="ar-SA"/>
              </w:rPr>
              <w:pict>
                <v:shape id="Text Box 11" o:spid="_x0000_s1028" type="#_x0000_t202" style="position:absolute;margin-left:30pt;margin-top:-54.15pt;width:143.05pt;height:19.4pt;z-index:251670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bXMAIAAFgEAAAOAAAAZHJzL2Uyb0RvYy54bWysVNuO2yAQfa/Uf0C8N46dy2atOKtttqkq&#10;bS/Sbj8AY2yjYoYCiZ1+fQecpOntpaofEAPDmZlzZry+GzpFDsI6Cbqg6WRKidAcKqmbgn5+3r1a&#10;UeI80xVToEVBj8LRu83LF+ve5CKDFlQlLEEQ7fLeFLT13uRJ4ngrOuYmYITGyxpsxzyatkkqy3pE&#10;71SSTafLpAdbGQtcOIenD+Ml3UT8uhbcf6xrJzxRBcXcfFxtXMuwJps1yxvLTCv5KQ32D1l0TGoM&#10;eoF6YJ6RvZW/QXWSW3BQ+wmHLoG6llzEGrCadPpLNU8tMyLWguQ4c6HJ/T9Y/uHwyRJZFXRGiWYd&#10;SvQsBk9ew0DSNNDTG5ej15NBPz/gOcocS3XmEfgXRzRsW6YbcW8t9K1gFaYXXyZXT0ccF0DK/j1U&#10;GIftPUSgobZd4A7ZIIiOMh0v0oRceAi5Spc3swUlHO+y+XK2itolLD+/Ntb5twI6EjYFtSh9RGeH&#10;R+exDnQ9u4RgDpSsdlKpaNim3CpLDgzbZBe/UDo++clNadIX9HaRLUYC/goxjd+fIDrpsd+V7Aq6&#10;ujixPND2RlexGz2TatxjfKUxjcBjoG4k0Q/lEBXLzvKUUB2RWAtje+M44qYF+42SHlu7oO7rnllB&#10;iXqnUZzbdD4PsxCN+eImQ8Ne35TXN0xzhCqop2Tcbv04P3tjZdNipLEdNNyjoLWMXIeMx6xO6WP7&#10;Rj5Poxbm49qOXj9+CJvvAAAA//8DAFBLAwQUAAYACAAAACEAPS7o3uEAAAALAQAADwAAAGRycy9k&#10;b3ducmV2LnhtbEyPwU7DMBBE70j8g7VIXFBrhxSThjgVQgLBDQqCqxtvk4jYDrabhr9nOcFxdkaz&#10;b6rNbAc2YYi9dwqypQCGrvGmd62Ct9f7RQEsJu2MHrxDBd8YYVOfnlS6NP7oXnDappZRiYulVtCl&#10;NJacx6ZDq+PSj+jI2/tgdSIZWm6CPlK5HfilEJJb3Tv60OkR7zpsPrcHq6BYPU4f8Sl/fm/kflin&#10;i+vp4SsodX42394ASzinvzD84hM61MS08wdnIhsUSEFTkoJFJoocGCXylcyA7egk11fA64r/31D/&#10;AAAA//8DAFBLAQItABQABgAIAAAAIQC2gziS/gAAAOEBAAATAAAAAAAAAAAAAAAAAAAAAABbQ29u&#10;dGVudF9UeXBlc10ueG1sUEsBAi0AFAAGAAgAAAAhADj9If/WAAAAlAEAAAsAAAAAAAAAAAAAAAAA&#10;LwEAAF9yZWxzLy5yZWxzUEsBAi0AFAAGAAgAAAAhAMpu9tcwAgAAWAQAAA4AAAAAAAAAAAAAAAAA&#10;LgIAAGRycy9lMm9Eb2MueG1sUEsBAi0AFAAGAAgAAAAhAD0u6N7hAAAACwEAAA8AAAAAAAAAAAAA&#10;AAAAigQAAGRycy9kb3ducmV2LnhtbFBLBQYAAAAABAAEAPMAAACYBQAAAAA=&#10;">
                  <v:textbox>
                    <w:txbxContent>
                      <w:p w:rsidR="00BC5619" w:rsidRDefault="00BC5619" w:rsidP="00E318B4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>
                          <w:rPr>
                            <w:rFonts w:ascii="Garamond" w:hAnsi="Garamond"/>
                          </w:rPr>
                          <w:t>Criteri di Valutazione</w:t>
                        </w:r>
                      </w:p>
                    </w:txbxContent>
                  </v:textbox>
                </v:shape>
              </w:pict>
            </w:r>
            <w:r w:rsidR="00E318B4">
              <w:rPr>
                <w:rFonts w:ascii="Garamond" w:hAnsi="Garamond"/>
                <w:sz w:val="20"/>
                <w:szCs w:val="20"/>
              </w:rPr>
              <w:t xml:space="preserve">I criteri di valutazione per le prove orali sono quelle riportate nel </w:t>
            </w:r>
            <w:proofErr w:type="spellStart"/>
            <w:r w:rsidR="00E318B4">
              <w:rPr>
                <w:rFonts w:ascii="Garamond" w:hAnsi="Garamond"/>
                <w:sz w:val="20"/>
                <w:szCs w:val="20"/>
              </w:rPr>
              <w:t>P.T.O.F.</w:t>
            </w:r>
            <w:proofErr w:type="spellEnd"/>
            <w:r w:rsidR="00E318B4">
              <w:rPr>
                <w:rFonts w:ascii="Garamond" w:hAnsi="Garamond"/>
                <w:sz w:val="20"/>
                <w:szCs w:val="20"/>
              </w:rPr>
              <w:t xml:space="preserve">; per le prove scritte sarà attribuito un punteggio secondo una griglia stilata appositamente. </w:t>
            </w:r>
          </w:p>
          <w:p w:rsidR="00E318B4" w:rsidRDefault="00E318B4" w:rsidP="006F0375">
            <w:pPr>
              <w:rPr>
                <w:rFonts w:ascii="Garamond" w:hAnsi="Garamond"/>
                <w:sz w:val="20"/>
                <w:szCs w:val="20"/>
              </w:rPr>
            </w:pPr>
          </w:p>
          <w:p w:rsidR="00E318B4" w:rsidRDefault="00E318B4" w:rsidP="006F0375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Nella valutazione finale si terrà conto del profitto, dell’impegno, della partecipazione attiva alle lezioni e dei progressi compiuti dal discente nella sua attività di apprendimento.</w:t>
            </w:r>
          </w:p>
          <w:p w:rsidR="00E318B4" w:rsidRDefault="00E318B4" w:rsidP="006F0375">
            <w:pPr>
              <w:jc w:val="both"/>
              <w:rPr>
                <w:rFonts w:ascii="Garamond" w:hAnsi="Garamond"/>
              </w:rPr>
            </w:pPr>
          </w:p>
        </w:tc>
      </w:tr>
      <w:tr w:rsidR="00E318B4" w:rsidTr="006F0375">
        <w:trPr>
          <w:trHeight w:val="2662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Fine modulo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prova strutturata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relazione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griglie di osservazione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comprensione del testo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soluzione di problemi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</w:rPr>
            </w:pPr>
          </w:p>
        </w:tc>
      </w:tr>
      <w:tr w:rsidR="00E318B4" w:rsidTr="006F0375">
        <w:trPr>
          <w:trHeight w:val="41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Pr="00BC5619" w:rsidRDefault="00E318B4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 w:rsidRPr="00BC5619">
              <w:rPr>
                <w:rFonts w:ascii="Garamond" w:hAnsi="Garamond"/>
                <w:sz w:val="22"/>
                <w:szCs w:val="22"/>
              </w:rPr>
              <w:t>Livelli minimi per le verifiche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C5619" w:rsidRPr="00F7069F" w:rsidRDefault="00BC5619" w:rsidP="00BC5619">
            <w:pPr>
              <w:pStyle w:val="Default"/>
              <w:jc w:val="both"/>
              <w:rPr>
                <w:sz w:val="20"/>
                <w:szCs w:val="20"/>
              </w:rPr>
            </w:pPr>
            <w:r w:rsidRPr="00F7069F">
              <w:rPr>
                <w:sz w:val="20"/>
                <w:szCs w:val="20"/>
              </w:rPr>
              <w:t xml:space="preserve">Produzione, sia nella forma scritta che in quella orale, di performance chiare e lineari riguardanti: </w:t>
            </w:r>
          </w:p>
          <w:p w:rsidR="00BC5619" w:rsidRPr="00F7069F" w:rsidRDefault="00BC5619" w:rsidP="00BC5619">
            <w:pPr>
              <w:pStyle w:val="Default"/>
              <w:jc w:val="both"/>
              <w:rPr>
                <w:sz w:val="20"/>
                <w:szCs w:val="20"/>
              </w:rPr>
            </w:pPr>
            <w:r w:rsidRPr="00F7069F">
              <w:rPr>
                <w:sz w:val="20"/>
                <w:szCs w:val="20"/>
              </w:rPr>
              <w:t xml:space="preserve">- nozioni sul ruolo dell’imprenditore e sulle diverse tipologie d’impresa </w:t>
            </w:r>
          </w:p>
          <w:p w:rsidR="00BC5619" w:rsidRPr="00F7069F" w:rsidRDefault="00BC5619" w:rsidP="00BC5619">
            <w:pPr>
              <w:pStyle w:val="Default"/>
              <w:jc w:val="both"/>
              <w:rPr>
                <w:sz w:val="20"/>
                <w:szCs w:val="20"/>
              </w:rPr>
            </w:pPr>
            <w:r w:rsidRPr="00F7069F">
              <w:rPr>
                <w:sz w:val="20"/>
                <w:szCs w:val="20"/>
              </w:rPr>
              <w:t xml:space="preserve">- nozioni sui collaboratori dell’imprenditore </w:t>
            </w:r>
          </w:p>
          <w:p w:rsidR="00E318B4" w:rsidRPr="00F7069F" w:rsidRDefault="00BC5619" w:rsidP="00BC5619">
            <w:pPr>
              <w:pStyle w:val="Default"/>
              <w:jc w:val="both"/>
              <w:rPr>
                <w:sz w:val="20"/>
                <w:szCs w:val="20"/>
              </w:rPr>
            </w:pPr>
            <w:r w:rsidRPr="00F7069F">
              <w:rPr>
                <w:sz w:val="20"/>
                <w:szCs w:val="20"/>
              </w:rPr>
              <w:t xml:space="preserve">- conoscenze di base sulla crisi dell’impresa </w:t>
            </w:r>
          </w:p>
        </w:tc>
      </w:tr>
      <w:tr w:rsidR="00E318B4" w:rsidTr="006F0375">
        <w:trPr>
          <w:trHeight w:val="82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8B4" w:rsidRPr="00BC5619" w:rsidRDefault="00E318B4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 w:rsidRPr="00BC5619">
              <w:rPr>
                <w:rFonts w:ascii="Garamond" w:hAnsi="Garamond"/>
                <w:sz w:val="22"/>
                <w:szCs w:val="22"/>
              </w:rPr>
              <w:t>Azioni di recupero ed  approfondimento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6695D" w:rsidRPr="00F7069F" w:rsidRDefault="00E318B4" w:rsidP="0056695D">
            <w:pPr>
              <w:widowControl/>
              <w:autoSpaceDE/>
              <w:autoSpaceDN/>
              <w:ind w:left="47"/>
              <w:jc w:val="both"/>
              <w:rPr>
                <w:sz w:val="20"/>
                <w:szCs w:val="20"/>
              </w:rPr>
            </w:pPr>
            <w:r w:rsidRPr="00F7069F">
              <w:rPr>
                <w:sz w:val="20"/>
                <w:szCs w:val="20"/>
              </w:rPr>
              <w:t>Per il recupero curriculare si utilizzeranno la lezione individualizzata ed il tutoraggio  (ove possibile ).</w:t>
            </w:r>
          </w:p>
          <w:p w:rsidR="00E318B4" w:rsidRPr="00F7069F" w:rsidRDefault="00E318B4" w:rsidP="0056695D">
            <w:pPr>
              <w:widowControl/>
              <w:autoSpaceDE/>
              <w:autoSpaceDN/>
              <w:ind w:left="47"/>
              <w:jc w:val="both"/>
              <w:rPr>
                <w:sz w:val="20"/>
                <w:szCs w:val="20"/>
              </w:rPr>
            </w:pPr>
            <w:r w:rsidRPr="00F7069F">
              <w:rPr>
                <w:sz w:val="20"/>
                <w:szCs w:val="20"/>
              </w:rPr>
              <w:t>L’approfondimento consisterà nella produzione di lavori di ricerca su tematiche significative</w:t>
            </w:r>
          </w:p>
        </w:tc>
      </w:tr>
    </w:tbl>
    <w:p w:rsidR="00BC2AFC" w:rsidRDefault="00BC2AFC" w:rsidP="00F910AB"/>
    <w:p w:rsidR="001A4354" w:rsidRDefault="001A4354" w:rsidP="00F910AB"/>
    <w:p w:rsidR="001A4354" w:rsidRDefault="001A4354" w:rsidP="001A4354">
      <w:pPr>
        <w:pStyle w:val="Titolo11"/>
        <w:tabs>
          <w:tab w:val="left" w:pos="2679"/>
        </w:tabs>
        <w:rPr>
          <w:w w:val="105"/>
        </w:rPr>
      </w:pPr>
    </w:p>
    <w:p w:rsidR="001A4354" w:rsidRDefault="001A4354" w:rsidP="001A4354">
      <w:pPr>
        <w:pStyle w:val="Titolo11"/>
        <w:tabs>
          <w:tab w:val="left" w:pos="2679"/>
        </w:tabs>
      </w:pPr>
      <w:r>
        <w:rPr>
          <w:w w:val="105"/>
        </w:rPr>
        <w:t>MODULO</w:t>
      </w:r>
      <w:r>
        <w:rPr>
          <w:spacing w:val="-20"/>
          <w:w w:val="105"/>
        </w:rPr>
        <w:t xml:space="preserve"> </w:t>
      </w:r>
      <w:r>
        <w:rPr>
          <w:w w:val="105"/>
        </w:rPr>
        <w:t>N.</w:t>
      </w:r>
      <w:r>
        <w:rPr>
          <w:spacing w:val="-20"/>
          <w:w w:val="105"/>
        </w:rPr>
        <w:t xml:space="preserve"> 4</w:t>
      </w:r>
      <w:r>
        <w:rPr>
          <w:w w:val="105"/>
        </w:rPr>
        <w:t xml:space="preserve"> </w:t>
      </w:r>
      <w:r>
        <w:rPr>
          <w:spacing w:val="-9"/>
          <w:w w:val="105"/>
        </w:rPr>
        <w:t xml:space="preserve"> </w:t>
      </w:r>
      <w:r>
        <w:rPr>
          <w:w w:val="105"/>
        </w:rPr>
        <w:t>SOCIETA’</w:t>
      </w:r>
    </w:p>
    <w:p w:rsidR="001A4354" w:rsidRDefault="00357654" w:rsidP="001A4354">
      <w:pPr>
        <w:pStyle w:val="Corpodeltesto"/>
        <w:spacing w:before="194"/>
        <w:ind w:left="552"/>
      </w:pPr>
      <w:r>
        <w:rPr>
          <w:noProof/>
          <w:lang w:bidi="ar-SA"/>
        </w:rPr>
        <w:pict>
          <v:polyline id="Freeform 13" o:spid="_x0000_s1030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8.85pt,590.4pt,617.9pt,590.4pt,617.4pt,590.4pt,617.4pt,590.85pt,617.4pt,592pt,617.9pt,592pt,617.9pt,590.85pt,618.85pt,590.85pt,618.85pt,590.4pt" coordsize="2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9ScSAQAAI0NAAAOAAAAZHJzL2Uyb0RvYy54bWysV22PozYQ/l6p/8HiY6ssLyEkRJs99W4v&#10;VaXt3UpHf4ADJqACprbzsq363ztjcNZh4S46daUNBj8MzzwzHo/v353rihyZkCVvNo5/5zmENSnP&#10;yma/cf5ItrOVQ6SiTUYr3rCN88Kk8+7hxx/uT+2aBbzgVcYEASONXJ/ajVMo1a5dV6YFq6m84y1r&#10;YDLnoqYKbsXezQQ9gfW6cgPPi9wTF1kreMqkhKeP3aTzoO3nOUvV5zyXTJFq4wA3pX+F/t3hr/tw&#10;T9d7QduiTHsa9DtY1LRs4KMXU49UUXIQ5RtTdZkKLnmu7lJeuzzPy5RpH8Ab3xt486WgLdO+gDiy&#10;vcgk/z+z6afjsyBltnEChzS0hhBtBWMoOPHnKM+plWtAfWmfBToo2yee/ilJwz9mpXrmZaOAjo9I&#10;9wqKNxJeIrvT7zwDu/SguNbonIsaTYH35KxD8XIJBTsrksJDfxX6C4ekMBN480AHyqVr82p6kOpX&#10;xrUZenySqotjBiMdhaz3JYGY53UFIf15Rjyy9BckWkV91C8g34B+cknikRMJ4iEE1LHsRIuIwP8Q&#10;NDcgsIOQgsyDISY0GE0oisHQW0Lgefc1JBSOEooMpLMzTmhpQF8hBAvU9mw1Sig2ICS0GiXkX0s9&#10;IZFvaz2lkT9Qe5wTpKelkh+MsxroHUECvA0cptpF8AgwY5HzB5JPsLI1T/xonNVQ9NUoK1v1aLUa&#10;ZQVL4yp+4wkV2LInwUSOD2UfZRXYsk+yGsg+wcqWPQnGEz0YyD4ewcCWfSqCwbXsE9UAFv9rMiTB&#10;eLbPB7KPs5rbsk+xghphR3CC1dyWPZmPZ/t8IPt4VZjbsttrEArs3pRQWpiqmp6bvqzCiFDc2D1d&#10;x1susX4n4CSU6UTvFmACUFiDJ8DwbQQvsS5+EwyRQDAUjVvQWBA0fHEbHFJGw3Wx/yYXXEIIh/y/&#10;hUzQOwqJeRO8dxUy5hY4ZgOSgVBa8M6HPlgCep9h1yMcAl3PDt+h65YqjLEZkhNstcCi2DiQkfi0&#10;5keWcD2vMNA4Cx81e/HrdNXYMNwILJiZNNdW27odY6Jj3jdX2063zYL7ZtJcO1DP6DbU17/Xa3AT&#10;yAjVkQF2qLjO+ov0GDGrlZG8KrNtWVUouhT73YdKkCPF3lX/9cG+glV6tTUcX+tyoXsCnVQfXeyp&#10;dC/6T+wHofc+iGfbaLWchdtwMYuX3mrm+fH7OPLCOHzc/oux98N1UWYZa57Khpm+2A9v6zv7Dr3r&#10;aHVnjLkVL2BJaL++w0nBD02ms7ZgNPvYjxUtq27sXjPWIoPb5qqF0O0pdqRdT7vj2Qt0p4J3ZwI4&#10;w8Cg4OJvh5zgPLBx5F8HKphDqt8a6HBjPwwhaZW+CRdL3HeFPbOzZ2iTgqmNoxwomDj8oLpDx6EV&#10;5b6AL/lai4b/Al1xXmL/qvl1rPob6Pm1B/35BA8V9r1GvZ6iHv4DAAD//wMAUEsDBBQABgAIAAAA&#10;IQCdxQ304AAAAA8BAAAPAAAAZHJzL2Rvd25yZXYueG1sTI/BTsMwEETvSPyDtUhcELXjlKYKcSqE&#10;xAFxoYXe3dhNIuK1FbtN+Hu2XOA2szuafVttZjewsx1j71FBthDALDbe9Ngq+Px4uV8Di0mj0YNH&#10;q+DbRtjU11eVLo2fcGvPu9QyKsFYagVdSqHkPDaddToufLBIu6MfnU5kx5abUU9U7gYuhVhxp3uk&#10;C50O9rmzzdfu5BTE/PUuFPN7XAUZopzk/iF7y5S6vZmfHoElO6e/MFzwCR1qYjr4E5rIBvIyXxJ7&#10;IpWtBalLRuZFAezwO1sK4HXF//9R/wAAAP//AwBQSwECLQAUAAYACAAAACEAtoM4kv4AAADhAQAA&#10;EwAAAAAAAAAAAAAAAAAAAAAAW0NvbnRlbnRfVHlwZXNdLnhtbFBLAQItABQABgAIAAAAIQA4/SH/&#10;1gAAAJQBAAALAAAAAAAAAAAAAAAAAC8BAABfcmVscy8ucmVsc1BLAQItABQABgAIAAAAIQC1b9Sc&#10;SAQAAI0NAAAOAAAAAAAAAAAAAAAAAC4CAABkcnMvZTJvRG9jLnhtbFBLAQItABQABgAIAAAAIQCd&#10;xQ304AAAAA8BAAAPAAAAAAAAAAAAAAAAAKIGAABkcnMvZG93bnJldi54bWxQSwUGAAAAAAQABADz&#10;AAAArwcAAAAA&#10;" fillcolor="black" stroked="f">
            <v:path arrowok="t" o:connecttype="custom" o:connectlocs="18415,416560;6350,416560;0,416560;0,422275;0,436880;6350,436880;6350,422275;18415,422275;18415,416560" o:connectangles="0,0,0,0,0,0,0,0,0"/>
            <o:lock v:ext="edit" verticies="t"/>
            <w10:wrap anchorx="page"/>
          </v:polyline>
        </w:pict>
      </w:r>
      <w:r w:rsidR="001A4354">
        <w:t>Funzione: controllo dell’operatività della nave e la cura delle persone a bordo a livello operativo</w:t>
      </w:r>
    </w:p>
    <w:p w:rsidR="001A4354" w:rsidRDefault="001A4354" w:rsidP="001A4354">
      <w:pPr>
        <w:pStyle w:val="Corpodeltesto"/>
        <w:rPr>
          <w:sz w:val="17"/>
        </w:rPr>
      </w:pPr>
    </w:p>
    <w:tbl>
      <w:tblPr>
        <w:tblStyle w:val="TableNormal"/>
        <w:tblW w:w="9511" w:type="dxa"/>
        <w:tblInd w:w="13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946"/>
        <w:gridCol w:w="6565"/>
      </w:tblGrid>
      <w:tr w:rsidR="001A4354" w:rsidTr="00A513D2">
        <w:trPr>
          <w:trHeight w:val="1305"/>
        </w:trPr>
        <w:tc>
          <w:tcPr>
            <w:tcW w:w="9511" w:type="dxa"/>
            <w:gridSpan w:val="2"/>
            <w:shd w:val="clear" w:color="auto" w:fill="BEBEBE"/>
          </w:tcPr>
          <w:p w:rsidR="001A4354" w:rsidRPr="00BC2AFC" w:rsidRDefault="001A4354" w:rsidP="00A513D2">
            <w:pPr>
              <w:pStyle w:val="TableParagraph"/>
              <w:spacing w:before="239"/>
              <w:ind w:left="2752"/>
              <w:rPr>
                <w:b/>
                <w:i/>
                <w:sz w:val="28"/>
                <w:lang w:val="it-IT"/>
              </w:rPr>
            </w:pPr>
            <w:r w:rsidRPr="00BC2AFC">
              <w:rPr>
                <w:b/>
                <w:i/>
                <w:sz w:val="28"/>
                <w:lang w:val="it-IT"/>
              </w:rPr>
              <w:t xml:space="preserve">Competenze (rif. STCW 95 </w:t>
            </w:r>
            <w:proofErr w:type="spellStart"/>
            <w:r w:rsidRPr="00BC2AFC">
              <w:rPr>
                <w:b/>
                <w:i/>
                <w:sz w:val="28"/>
                <w:lang w:val="it-IT"/>
              </w:rPr>
              <w:t>Amended</w:t>
            </w:r>
            <w:proofErr w:type="spellEnd"/>
            <w:r w:rsidRPr="00BC2AFC">
              <w:rPr>
                <w:b/>
                <w:i/>
                <w:sz w:val="28"/>
                <w:lang w:val="it-IT"/>
              </w:rPr>
              <w:t xml:space="preserve"> 2010)</w:t>
            </w:r>
          </w:p>
          <w:p w:rsidR="001A4354" w:rsidRPr="00BC2AFC" w:rsidRDefault="001A4354" w:rsidP="00A513D2">
            <w:pPr>
              <w:pStyle w:val="TableParagraph"/>
              <w:spacing w:before="63" w:line="320" w:lineRule="atLeast"/>
              <w:ind w:left="511" w:right="501"/>
              <w:jc w:val="center"/>
              <w:rPr>
                <w:b/>
                <w:sz w:val="24"/>
                <w:lang w:val="it-IT"/>
              </w:rPr>
            </w:pPr>
            <w:r w:rsidRPr="00BC2AFC">
              <w:rPr>
                <w:b/>
                <w:sz w:val="24"/>
                <w:lang w:val="it-IT"/>
              </w:rPr>
              <w:t>XVIII – Applicazione delle abilità (</w:t>
            </w:r>
            <w:proofErr w:type="spellStart"/>
            <w:r w:rsidRPr="00BC2AFC">
              <w:rPr>
                <w:b/>
                <w:sz w:val="24"/>
                <w:lang w:val="it-IT"/>
              </w:rPr>
              <w:t>skills</w:t>
            </w:r>
            <w:proofErr w:type="spellEnd"/>
            <w:r w:rsidRPr="00BC2AFC">
              <w:rPr>
                <w:b/>
                <w:sz w:val="24"/>
                <w:lang w:val="it-IT"/>
              </w:rPr>
              <w:t xml:space="preserve">) di comando (leadership) e lavoro di squadra (team </w:t>
            </w:r>
            <w:proofErr w:type="spellStart"/>
            <w:r w:rsidRPr="00BC2AFC">
              <w:rPr>
                <w:b/>
                <w:sz w:val="24"/>
                <w:lang w:val="it-IT"/>
              </w:rPr>
              <w:t>working</w:t>
            </w:r>
            <w:proofErr w:type="spellEnd"/>
            <w:r w:rsidRPr="00BC2AFC">
              <w:rPr>
                <w:b/>
                <w:sz w:val="24"/>
                <w:lang w:val="it-IT"/>
              </w:rPr>
              <w:t>)</w:t>
            </w:r>
          </w:p>
        </w:tc>
      </w:tr>
      <w:tr w:rsidR="001A4354" w:rsidTr="00A513D2">
        <w:trPr>
          <w:trHeight w:val="1002"/>
        </w:trPr>
        <w:tc>
          <w:tcPr>
            <w:tcW w:w="9511" w:type="dxa"/>
            <w:gridSpan w:val="2"/>
            <w:shd w:val="clear" w:color="auto" w:fill="BEBEBE"/>
          </w:tcPr>
          <w:p w:rsidR="001A4354" w:rsidRDefault="001A4354" w:rsidP="00A513D2">
            <w:pPr>
              <w:pStyle w:val="TableParagraph"/>
              <w:spacing w:before="59"/>
              <w:ind w:left="768" w:right="37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LL GG</w:t>
            </w:r>
          </w:p>
          <w:p w:rsidR="001A4354" w:rsidRPr="00BC2AFC" w:rsidRDefault="001A4354" w:rsidP="00A513D2">
            <w:pPr>
              <w:pStyle w:val="TableParagraph"/>
              <w:numPr>
                <w:ilvl w:val="0"/>
                <w:numId w:val="16"/>
              </w:numPr>
              <w:tabs>
                <w:tab w:val="left" w:pos="770"/>
                <w:tab w:val="left" w:pos="771"/>
              </w:tabs>
              <w:spacing w:before="111"/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operare nel sistema qualità nel rispetto delle normative sulla</w:t>
            </w:r>
            <w:r w:rsidRPr="00BC2AFC">
              <w:rPr>
                <w:spacing w:val="-4"/>
                <w:sz w:val="24"/>
                <w:lang w:val="it-IT"/>
              </w:rPr>
              <w:t xml:space="preserve"> </w:t>
            </w:r>
            <w:r w:rsidRPr="00BC2AFC">
              <w:rPr>
                <w:sz w:val="24"/>
                <w:lang w:val="it-IT"/>
              </w:rPr>
              <w:t>sicurezza</w:t>
            </w:r>
          </w:p>
        </w:tc>
      </w:tr>
      <w:tr w:rsidR="001A4354" w:rsidTr="00A513D2">
        <w:trPr>
          <w:trHeight w:val="999"/>
        </w:trPr>
        <w:tc>
          <w:tcPr>
            <w:tcW w:w="9511" w:type="dxa"/>
            <w:gridSpan w:val="2"/>
            <w:shd w:val="clear" w:color="auto" w:fill="BEBEBE"/>
          </w:tcPr>
          <w:p w:rsidR="001A4354" w:rsidRPr="00BC2AFC" w:rsidRDefault="001A4354" w:rsidP="00A513D2">
            <w:pPr>
              <w:pStyle w:val="TableParagraph"/>
              <w:spacing w:before="65"/>
              <w:ind w:left="787"/>
              <w:rPr>
                <w:rFonts w:ascii="Arial"/>
                <w:b/>
                <w:i/>
                <w:sz w:val="28"/>
                <w:lang w:val="it-IT"/>
              </w:rPr>
            </w:pPr>
            <w:r w:rsidRPr="00BC2AFC">
              <w:rPr>
                <w:rFonts w:ascii="Arial"/>
                <w:b/>
                <w:i/>
                <w:w w:val="95"/>
                <w:sz w:val="28"/>
                <w:lang w:val="it-IT"/>
              </w:rPr>
              <w:t>Percorso formativo di Allievo Ufficiale di Coperta (MIT - Decreto 19/12/2016)</w:t>
            </w:r>
          </w:p>
        </w:tc>
      </w:tr>
      <w:tr w:rsidR="001A4354" w:rsidTr="00A513D2">
        <w:trPr>
          <w:trHeight w:val="1002"/>
        </w:trPr>
        <w:tc>
          <w:tcPr>
            <w:tcW w:w="2946" w:type="dxa"/>
            <w:tcBorders>
              <w:bottom w:val="single" w:sz="4" w:space="0" w:color="000000"/>
            </w:tcBorders>
          </w:tcPr>
          <w:p w:rsidR="001A4354" w:rsidRPr="00BC2AFC" w:rsidRDefault="001A4354" w:rsidP="00A513D2">
            <w:pPr>
              <w:pStyle w:val="TableParagraph"/>
              <w:spacing w:before="7"/>
              <w:rPr>
                <w:sz w:val="37"/>
                <w:lang w:val="it-IT"/>
              </w:rPr>
            </w:pPr>
          </w:p>
          <w:p w:rsidR="001A4354" w:rsidRDefault="001A4354" w:rsidP="00A513D2">
            <w:pPr>
              <w:pStyle w:val="TableParagraph"/>
              <w:spacing w:before="1"/>
              <w:ind w:left="465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Prerequisiti</w:t>
            </w:r>
            <w:proofErr w:type="spellEnd"/>
          </w:p>
        </w:tc>
        <w:tc>
          <w:tcPr>
            <w:tcW w:w="6565" w:type="dxa"/>
            <w:tcBorders>
              <w:bottom w:val="single" w:sz="4" w:space="0" w:color="000000"/>
            </w:tcBorders>
          </w:tcPr>
          <w:p w:rsidR="001A4354" w:rsidRDefault="001A4354" w:rsidP="00A513D2">
            <w:pPr>
              <w:pStyle w:val="TableParagraph"/>
              <w:spacing w:before="7"/>
              <w:rPr>
                <w:sz w:val="27"/>
              </w:rPr>
            </w:pPr>
          </w:p>
          <w:p w:rsidR="001A4354" w:rsidRPr="00BC2AFC" w:rsidRDefault="001A4354" w:rsidP="00A513D2">
            <w:pPr>
              <w:pStyle w:val="TableParagraph"/>
              <w:numPr>
                <w:ilvl w:val="0"/>
                <w:numId w:val="15"/>
              </w:numPr>
              <w:tabs>
                <w:tab w:val="left" w:pos="597"/>
              </w:tabs>
              <w:spacing w:line="310" w:lineRule="atLeast"/>
              <w:ind w:right="55" w:hanging="285"/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Conoscenza dei soggetti, degli oggetti del diritto e del concetto di rapporto giuridico</w:t>
            </w:r>
          </w:p>
        </w:tc>
      </w:tr>
      <w:tr w:rsidR="001A4354" w:rsidTr="00A513D2">
        <w:trPr>
          <w:trHeight w:val="950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A4354" w:rsidRDefault="001A4354" w:rsidP="00A513D2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Discipline </w:t>
            </w:r>
            <w:proofErr w:type="spellStart"/>
            <w:r>
              <w:rPr>
                <w:b/>
                <w:i/>
                <w:sz w:val="24"/>
              </w:rPr>
              <w:t>coinvolte</w:t>
            </w:r>
            <w:proofErr w:type="spellEnd"/>
          </w:p>
        </w:tc>
        <w:tc>
          <w:tcPr>
            <w:tcW w:w="65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A4354" w:rsidRDefault="001A4354" w:rsidP="00A513D2">
            <w:pPr>
              <w:pStyle w:val="TableParagraph"/>
              <w:numPr>
                <w:ilvl w:val="0"/>
                <w:numId w:val="26"/>
              </w:numPr>
            </w:pPr>
            <w:proofErr w:type="spellStart"/>
            <w:r>
              <w:t>Scienze</w:t>
            </w:r>
            <w:proofErr w:type="spellEnd"/>
            <w:r>
              <w:t xml:space="preserve"> </w:t>
            </w:r>
            <w:proofErr w:type="spellStart"/>
            <w:r>
              <w:t>della</w:t>
            </w:r>
            <w:proofErr w:type="spellEnd"/>
            <w:r>
              <w:t xml:space="preserve"> </w:t>
            </w:r>
            <w:proofErr w:type="spellStart"/>
            <w:r>
              <w:t>navigazione</w:t>
            </w:r>
            <w:proofErr w:type="spellEnd"/>
          </w:p>
        </w:tc>
      </w:tr>
      <w:tr w:rsidR="001A4354" w:rsidTr="00A513D2">
        <w:trPr>
          <w:trHeight w:val="539"/>
        </w:trPr>
        <w:tc>
          <w:tcPr>
            <w:tcW w:w="951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1F5F"/>
          </w:tcPr>
          <w:p w:rsidR="001A4354" w:rsidRDefault="001A4354" w:rsidP="00A513D2">
            <w:pPr>
              <w:pStyle w:val="TableParagraph"/>
              <w:spacing w:before="84"/>
              <w:ind w:left="41" w:right="137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</w:rPr>
              <w:t>BILITÀ</w:t>
            </w:r>
          </w:p>
        </w:tc>
      </w:tr>
      <w:tr w:rsidR="001A4354" w:rsidTr="00A513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12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1A4354" w:rsidRDefault="001A4354" w:rsidP="00A513D2">
            <w:pPr>
              <w:pStyle w:val="TableParagraph"/>
              <w:spacing w:before="10"/>
              <w:rPr>
                <w:sz w:val="37"/>
              </w:rPr>
            </w:pPr>
          </w:p>
          <w:p w:rsidR="001A4354" w:rsidRDefault="001A4354" w:rsidP="00A513D2">
            <w:pPr>
              <w:pStyle w:val="TableParagraph"/>
              <w:ind w:left="77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565" w:type="dxa"/>
            <w:tcBorders>
              <w:left w:val="double" w:sz="1" w:space="0" w:color="000000"/>
              <w:right w:val="double" w:sz="1" w:space="0" w:color="000000"/>
            </w:tcBorders>
          </w:tcPr>
          <w:p w:rsidR="001A4354" w:rsidRDefault="001A4354" w:rsidP="00A513D2">
            <w:pPr>
              <w:pStyle w:val="TableParagraph"/>
              <w:rPr>
                <w:sz w:val="28"/>
              </w:rPr>
            </w:pPr>
          </w:p>
          <w:p w:rsidR="001A4354" w:rsidRPr="0033374A" w:rsidRDefault="001A4354" w:rsidP="00A513D2">
            <w:pPr>
              <w:pStyle w:val="TableParagraph"/>
              <w:numPr>
                <w:ilvl w:val="0"/>
                <w:numId w:val="18"/>
              </w:numPr>
              <w:tabs>
                <w:tab w:val="left" w:pos="767"/>
                <w:tab w:val="left" w:pos="768"/>
              </w:tabs>
              <w:spacing w:before="235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Descrivere il ruolo dell’imprenditore e le</w:t>
            </w:r>
            <w:r w:rsidR="00E32FAA">
              <w:rPr>
                <w:sz w:val="24"/>
                <w:lang w:val="it-IT"/>
              </w:rPr>
              <w:t xml:space="preserve"> diverse tipologie d’impresa</w:t>
            </w:r>
          </w:p>
        </w:tc>
      </w:tr>
      <w:tr w:rsidR="001A4354" w:rsidTr="00A513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932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1A4354" w:rsidRPr="0033374A" w:rsidRDefault="001A4354" w:rsidP="00A513D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A513D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A513D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A513D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A513D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A513D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A513D2">
            <w:pPr>
              <w:pStyle w:val="TableParagraph"/>
              <w:spacing w:before="2"/>
              <w:rPr>
                <w:sz w:val="28"/>
                <w:lang w:val="it-IT"/>
              </w:rPr>
            </w:pPr>
          </w:p>
          <w:p w:rsidR="001A4354" w:rsidRDefault="001A4354" w:rsidP="00A513D2">
            <w:pPr>
              <w:pStyle w:val="TableParagraph"/>
              <w:spacing w:before="1"/>
              <w:ind w:left="463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</w:p>
          <w:p w:rsidR="001A4354" w:rsidRDefault="001A4354" w:rsidP="00A513D2">
            <w:pPr>
              <w:pStyle w:val="TableParagraph"/>
              <w:spacing w:before="4"/>
              <w:rPr>
                <w:sz w:val="24"/>
              </w:rPr>
            </w:pPr>
          </w:p>
          <w:p w:rsidR="001A4354" w:rsidRDefault="001A4354" w:rsidP="00A513D2">
            <w:pPr>
              <w:pStyle w:val="TableParagraph"/>
              <w:ind w:left="466" w:right="454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565" w:type="dxa"/>
            <w:tcBorders>
              <w:left w:val="double" w:sz="1" w:space="0" w:color="000000"/>
              <w:right w:val="double" w:sz="1" w:space="0" w:color="000000"/>
            </w:tcBorders>
          </w:tcPr>
          <w:p w:rsidR="001A4354" w:rsidRDefault="001A4354" w:rsidP="00A513D2">
            <w:pPr>
              <w:pStyle w:val="TableParagraph"/>
              <w:spacing w:before="7"/>
              <w:rPr>
                <w:sz w:val="27"/>
              </w:rPr>
            </w:pPr>
          </w:p>
          <w:p w:rsidR="001A4354" w:rsidRPr="0033374A" w:rsidRDefault="001A4354" w:rsidP="00A513D2">
            <w:pPr>
              <w:pStyle w:val="TableParagraph"/>
              <w:numPr>
                <w:ilvl w:val="0"/>
                <w:numId w:val="17"/>
              </w:numPr>
              <w:tabs>
                <w:tab w:val="left" w:pos="597"/>
              </w:tabs>
              <w:spacing w:before="3"/>
              <w:ind w:hanging="278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riconoscere i diversi i tipi di</w:t>
            </w:r>
            <w:r w:rsidRPr="0033374A">
              <w:rPr>
                <w:spacing w:val="-2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società</w:t>
            </w:r>
          </w:p>
          <w:p w:rsidR="001A4354" w:rsidRPr="0033374A" w:rsidRDefault="001A4354" w:rsidP="00A513D2">
            <w:pPr>
              <w:pStyle w:val="TableParagraph"/>
              <w:numPr>
                <w:ilvl w:val="0"/>
                <w:numId w:val="17"/>
              </w:numPr>
              <w:tabs>
                <w:tab w:val="left" w:pos="597"/>
              </w:tabs>
              <w:spacing w:before="40" w:line="273" w:lineRule="auto"/>
              <w:ind w:right="337" w:hanging="278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evidenziare le differenze e le peculiarità proprie di ogni società</w:t>
            </w:r>
          </w:p>
          <w:p w:rsidR="001A4354" w:rsidRPr="0033374A" w:rsidRDefault="001A4354" w:rsidP="00A513D2">
            <w:pPr>
              <w:pStyle w:val="TableParagraph"/>
              <w:numPr>
                <w:ilvl w:val="0"/>
                <w:numId w:val="17"/>
              </w:numPr>
              <w:tabs>
                <w:tab w:val="left" w:pos="597"/>
              </w:tabs>
              <w:spacing w:before="3" w:line="271" w:lineRule="auto"/>
              <w:ind w:right="329" w:hanging="278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indicare i diritti e gli obblighi dei soci in relazione alle diverse tipologie di</w:t>
            </w:r>
            <w:r w:rsidRPr="0033374A">
              <w:rPr>
                <w:spacing w:val="-1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società</w:t>
            </w:r>
          </w:p>
          <w:p w:rsidR="001A4354" w:rsidRDefault="001A4354" w:rsidP="00A513D2">
            <w:pPr>
              <w:pStyle w:val="TableParagraph"/>
              <w:numPr>
                <w:ilvl w:val="0"/>
                <w:numId w:val="17"/>
              </w:numPr>
              <w:tabs>
                <w:tab w:val="left" w:pos="597"/>
              </w:tabs>
              <w:spacing w:before="9"/>
              <w:ind w:hanging="278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individuare i diversi organi delle società e le relative</w:t>
            </w:r>
            <w:r w:rsidRPr="0033374A">
              <w:rPr>
                <w:spacing w:val="-8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funzioni</w:t>
            </w:r>
          </w:p>
          <w:p w:rsidR="00435D67" w:rsidRPr="0033374A" w:rsidRDefault="00435D67" w:rsidP="00435D67">
            <w:pPr>
              <w:pStyle w:val="TableParagraph"/>
              <w:numPr>
                <w:ilvl w:val="0"/>
                <w:numId w:val="17"/>
              </w:numPr>
              <w:tabs>
                <w:tab w:val="left" w:pos="597"/>
              </w:tabs>
              <w:spacing w:before="9"/>
              <w:ind w:hanging="278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Saper comprendere i principi essenziali della Costituzione e i diritti fondamentali della Carta di Nizza e la loro rilevanza nella realtà del cittadino</w:t>
            </w:r>
          </w:p>
        </w:tc>
      </w:tr>
      <w:tr w:rsidR="001A4354" w:rsidTr="00A513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08"/>
        </w:trPr>
        <w:tc>
          <w:tcPr>
            <w:tcW w:w="9511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001F5F"/>
          </w:tcPr>
          <w:p w:rsidR="001A4354" w:rsidRPr="0033374A" w:rsidRDefault="001A4354" w:rsidP="00A513D2">
            <w:pPr>
              <w:pStyle w:val="TableParagraph"/>
              <w:spacing w:before="11"/>
              <w:rPr>
                <w:sz w:val="32"/>
                <w:lang w:val="it-IT"/>
              </w:rPr>
            </w:pPr>
          </w:p>
          <w:p w:rsidR="001A4354" w:rsidRDefault="001A4354" w:rsidP="00A513D2">
            <w:pPr>
              <w:pStyle w:val="TableParagraph"/>
              <w:ind w:left="41" w:right="145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</w:rPr>
              <w:t>ONOSCENZE</w:t>
            </w:r>
          </w:p>
        </w:tc>
      </w:tr>
      <w:tr w:rsidR="001A4354" w:rsidTr="00A513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02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1A4354" w:rsidRDefault="001A4354" w:rsidP="00A513D2">
            <w:pPr>
              <w:pStyle w:val="TableParagraph"/>
              <w:rPr>
                <w:sz w:val="26"/>
              </w:rPr>
            </w:pPr>
          </w:p>
          <w:p w:rsidR="001A4354" w:rsidRDefault="001A4354" w:rsidP="00A513D2">
            <w:pPr>
              <w:pStyle w:val="TableParagraph"/>
              <w:rPr>
                <w:sz w:val="26"/>
              </w:rPr>
            </w:pPr>
          </w:p>
          <w:p w:rsidR="001A4354" w:rsidRDefault="001A4354" w:rsidP="00A513D2">
            <w:pPr>
              <w:pStyle w:val="TableParagraph"/>
              <w:spacing w:before="152"/>
              <w:ind w:left="52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565" w:type="dxa"/>
            <w:tcBorders>
              <w:left w:val="double" w:sz="1" w:space="0" w:color="000000"/>
              <w:right w:val="double" w:sz="1" w:space="0" w:color="000000"/>
            </w:tcBorders>
          </w:tcPr>
          <w:p w:rsidR="001A4354" w:rsidRDefault="001A4354" w:rsidP="001A4354">
            <w:pPr>
              <w:pStyle w:val="TableParagraph"/>
              <w:tabs>
                <w:tab w:val="left" w:pos="767"/>
                <w:tab w:val="left" w:pos="768"/>
              </w:tabs>
              <w:spacing w:before="3"/>
              <w:ind w:left="779"/>
              <w:rPr>
                <w:sz w:val="24"/>
                <w:lang w:val="it-IT"/>
              </w:rPr>
            </w:pPr>
          </w:p>
          <w:p w:rsidR="001A4354" w:rsidRPr="0033374A" w:rsidRDefault="001A4354" w:rsidP="00A513D2">
            <w:pPr>
              <w:pStyle w:val="TableParagraph"/>
              <w:numPr>
                <w:ilvl w:val="0"/>
                <w:numId w:val="21"/>
              </w:numPr>
              <w:tabs>
                <w:tab w:val="left" w:pos="767"/>
                <w:tab w:val="left" w:pos="768"/>
              </w:tabs>
              <w:spacing w:before="3"/>
              <w:ind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Diritto commerciale e societario di</w:t>
            </w:r>
            <w:r w:rsidRPr="0033374A">
              <w:rPr>
                <w:spacing w:val="-3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settore</w:t>
            </w:r>
          </w:p>
          <w:p w:rsidR="001A4354" w:rsidRPr="0033374A" w:rsidRDefault="001A4354" w:rsidP="001A4354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79"/>
              <w:rPr>
                <w:sz w:val="24"/>
                <w:lang w:val="it-IT"/>
              </w:rPr>
            </w:pPr>
          </w:p>
        </w:tc>
      </w:tr>
      <w:tr w:rsidR="001A4354" w:rsidTr="00A513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855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1A4354" w:rsidRPr="0033374A" w:rsidRDefault="001A4354" w:rsidP="00A513D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A513D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A513D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A513D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A513D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A513D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A513D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A513D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A513D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A513D2">
            <w:pPr>
              <w:pStyle w:val="TableParagraph"/>
              <w:spacing w:before="8"/>
              <w:rPr>
                <w:sz w:val="33"/>
                <w:lang w:val="it-IT"/>
              </w:rPr>
            </w:pPr>
          </w:p>
          <w:p w:rsidR="001A4354" w:rsidRDefault="001A4354" w:rsidP="00A513D2">
            <w:pPr>
              <w:pStyle w:val="TableParagraph"/>
              <w:spacing w:line="484" w:lineRule="auto"/>
              <w:ind w:left="813" w:right="782" w:firstLine="6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565" w:type="dxa"/>
            <w:tcBorders>
              <w:left w:val="double" w:sz="1" w:space="0" w:color="000000"/>
              <w:right w:val="double" w:sz="1" w:space="0" w:color="000000"/>
            </w:tcBorders>
          </w:tcPr>
          <w:p w:rsidR="001A4354" w:rsidRDefault="001A4354" w:rsidP="001A4354">
            <w:pPr>
              <w:pStyle w:val="TableParagraph"/>
              <w:tabs>
                <w:tab w:val="left" w:pos="767"/>
                <w:tab w:val="left" w:pos="768"/>
              </w:tabs>
              <w:spacing w:before="42"/>
              <w:ind w:left="779"/>
              <w:rPr>
                <w:sz w:val="24"/>
                <w:lang w:val="it-IT"/>
              </w:rPr>
            </w:pPr>
          </w:p>
          <w:p w:rsidR="001A4354" w:rsidRPr="0033374A" w:rsidRDefault="001A4354" w:rsidP="00A513D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42"/>
              <w:ind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Contratto di società: definizione e</w:t>
            </w:r>
            <w:r w:rsidRPr="0033374A">
              <w:rPr>
                <w:spacing w:val="-3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contenuti</w:t>
            </w:r>
          </w:p>
          <w:p w:rsidR="001A4354" w:rsidRPr="0033374A" w:rsidRDefault="001A4354" w:rsidP="00A513D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39"/>
              <w:ind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Criteri di classificazione delle</w:t>
            </w:r>
            <w:r w:rsidRPr="0033374A">
              <w:rPr>
                <w:spacing w:val="-2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società.</w:t>
            </w:r>
          </w:p>
          <w:p w:rsidR="001A4354" w:rsidRPr="0033374A" w:rsidRDefault="001A4354" w:rsidP="00A513D2">
            <w:pPr>
              <w:pStyle w:val="TableParagraph"/>
              <w:numPr>
                <w:ilvl w:val="0"/>
                <w:numId w:val="20"/>
              </w:numPr>
              <w:tabs>
                <w:tab w:val="left" w:pos="768"/>
              </w:tabs>
              <w:spacing w:before="42" w:line="273" w:lineRule="auto"/>
              <w:ind w:right="334" w:hanging="360"/>
              <w:jc w:val="both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Analisi delle tipologie delle società di persone: società semplice, società in nome collettivo, società in accomandita semplice, poteri e responsabilità dei soci nei diversi tipi di società, confronto fra le stesse.</w:t>
            </w:r>
          </w:p>
          <w:p w:rsidR="001A4354" w:rsidRPr="0033374A" w:rsidRDefault="001A4354" w:rsidP="00A513D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8" w:line="271" w:lineRule="auto"/>
              <w:ind w:right="332"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Analisi delle tipologie delle società di capitali: società per azioni, società in accomandita per azioni, società a responsabilità</w:t>
            </w:r>
            <w:r w:rsidRPr="0033374A">
              <w:rPr>
                <w:spacing w:val="-8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limitata.</w:t>
            </w:r>
          </w:p>
          <w:p w:rsidR="001A4354" w:rsidRDefault="001A4354" w:rsidP="00A513D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8"/>
              <w:ind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Cenni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società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mutualistiche</w:t>
            </w:r>
            <w:proofErr w:type="spellEnd"/>
            <w:r>
              <w:rPr>
                <w:sz w:val="24"/>
              </w:rPr>
              <w:t>.</w:t>
            </w:r>
          </w:p>
          <w:p w:rsidR="00A571F8" w:rsidRPr="00A571F8" w:rsidRDefault="00A571F8" w:rsidP="00A513D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8"/>
              <w:ind w:hanging="360"/>
              <w:rPr>
                <w:sz w:val="24"/>
                <w:lang w:val="it-IT"/>
              </w:rPr>
            </w:pPr>
            <w:r w:rsidRPr="00A571F8">
              <w:rPr>
                <w:sz w:val="24"/>
                <w:lang w:val="it-IT"/>
              </w:rPr>
              <w:t>Artt. 7-12 della Costituzione e la Carta di Nizza</w:t>
            </w:r>
          </w:p>
        </w:tc>
      </w:tr>
      <w:tr w:rsidR="001A4354" w:rsidTr="00A513D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665"/>
        </w:trPr>
        <w:tc>
          <w:tcPr>
            <w:tcW w:w="294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A4354" w:rsidRPr="00A571F8" w:rsidRDefault="001A4354" w:rsidP="00A513D2">
            <w:pPr>
              <w:pStyle w:val="TableParagraph"/>
              <w:rPr>
                <w:sz w:val="26"/>
                <w:lang w:val="it-IT"/>
              </w:rPr>
            </w:pPr>
          </w:p>
          <w:p w:rsidR="001A4354" w:rsidRPr="00A571F8" w:rsidRDefault="001A4354" w:rsidP="00A513D2">
            <w:pPr>
              <w:pStyle w:val="TableParagraph"/>
              <w:rPr>
                <w:sz w:val="26"/>
                <w:lang w:val="it-IT"/>
              </w:rPr>
            </w:pPr>
          </w:p>
          <w:p w:rsidR="001A4354" w:rsidRPr="00A571F8" w:rsidRDefault="001A4354" w:rsidP="00A513D2">
            <w:pPr>
              <w:pStyle w:val="TableParagraph"/>
              <w:rPr>
                <w:sz w:val="26"/>
                <w:lang w:val="it-IT"/>
              </w:rPr>
            </w:pPr>
          </w:p>
          <w:p w:rsidR="001A4354" w:rsidRPr="00A571F8" w:rsidRDefault="001A4354" w:rsidP="00A513D2">
            <w:pPr>
              <w:pStyle w:val="TableParagraph"/>
              <w:rPr>
                <w:sz w:val="26"/>
                <w:lang w:val="it-IT"/>
              </w:rPr>
            </w:pPr>
          </w:p>
          <w:p w:rsidR="001A4354" w:rsidRPr="00A571F8" w:rsidRDefault="001A4354" w:rsidP="00A513D2">
            <w:pPr>
              <w:pStyle w:val="TableParagraph"/>
              <w:spacing w:before="6"/>
              <w:rPr>
                <w:sz w:val="35"/>
                <w:lang w:val="it-IT"/>
              </w:rPr>
            </w:pPr>
          </w:p>
          <w:p w:rsidR="001A4354" w:rsidRDefault="001A4354" w:rsidP="00A513D2">
            <w:pPr>
              <w:pStyle w:val="TableParagraph"/>
              <w:spacing w:line="276" w:lineRule="auto"/>
              <w:ind w:left="1108" w:right="351" w:hanging="73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Contenuti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disciplinari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minimi</w:t>
            </w:r>
            <w:proofErr w:type="spellEnd"/>
          </w:p>
        </w:tc>
        <w:tc>
          <w:tcPr>
            <w:tcW w:w="6565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A4354" w:rsidRDefault="001A4354" w:rsidP="001A4354">
            <w:pPr>
              <w:pStyle w:val="TableParagraph"/>
              <w:tabs>
                <w:tab w:val="left" w:pos="767"/>
                <w:tab w:val="left" w:pos="768"/>
              </w:tabs>
              <w:spacing w:before="42"/>
              <w:ind w:left="767"/>
              <w:rPr>
                <w:sz w:val="24"/>
                <w:lang w:val="it-IT"/>
              </w:rPr>
            </w:pPr>
          </w:p>
          <w:p w:rsidR="001A4354" w:rsidRPr="0033374A" w:rsidRDefault="001A4354" w:rsidP="00A513D2">
            <w:pPr>
              <w:pStyle w:val="TableParagraph"/>
              <w:numPr>
                <w:ilvl w:val="0"/>
                <w:numId w:val="19"/>
              </w:numPr>
              <w:tabs>
                <w:tab w:val="left" w:pos="767"/>
                <w:tab w:val="left" w:pos="768"/>
              </w:tabs>
              <w:spacing w:before="42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Definizione giuridica e contenuti del contratto di</w:t>
            </w:r>
            <w:r w:rsidRPr="0033374A">
              <w:rPr>
                <w:spacing w:val="-4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società</w:t>
            </w:r>
          </w:p>
          <w:p w:rsidR="001A4354" w:rsidRDefault="001A4354" w:rsidP="00A513D2">
            <w:pPr>
              <w:pStyle w:val="TableParagraph"/>
              <w:numPr>
                <w:ilvl w:val="0"/>
                <w:numId w:val="19"/>
              </w:numPr>
              <w:tabs>
                <w:tab w:val="left" w:pos="767"/>
                <w:tab w:val="left" w:pos="768"/>
              </w:tabs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Classificazione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società</w:t>
            </w:r>
            <w:proofErr w:type="spellEnd"/>
          </w:p>
          <w:p w:rsidR="001A4354" w:rsidRDefault="001A4354" w:rsidP="00A513D2">
            <w:pPr>
              <w:pStyle w:val="TableParagraph"/>
              <w:numPr>
                <w:ilvl w:val="0"/>
                <w:numId w:val="19"/>
              </w:numPr>
              <w:tabs>
                <w:tab w:val="left" w:pos="767"/>
                <w:tab w:val="left" w:pos="768"/>
              </w:tabs>
              <w:spacing w:before="42"/>
              <w:rPr>
                <w:sz w:val="24"/>
              </w:rPr>
            </w:pPr>
            <w:proofErr w:type="spellStart"/>
            <w:r>
              <w:rPr>
                <w:sz w:val="24"/>
              </w:rPr>
              <w:t>Diritti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obblighi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soci</w:t>
            </w:r>
            <w:proofErr w:type="spellEnd"/>
          </w:p>
          <w:p w:rsidR="001A4354" w:rsidRDefault="001A4354" w:rsidP="00A513D2">
            <w:pPr>
              <w:pStyle w:val="TableParagraph"/>
              <w:numPr>
                <w:ilvl w:val="0"/>
                <w:numId w:val="19"/>
              </w:numPr>
              <w:tabs>
                <w:tab w:val="left" w:pos="767"/>
                <w:tab w:val="left" w:pos="768"/>
              </w:tabs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Organi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società</w:t>
            </w:r>
            <w:proofErr w:type="spellEnd"/>
          </w:p>
          <w:p w:rsidR="001A4354" w:rsidRDefault="001A4354" w:rsidP="00A513D2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</w:rPr>
            </w:pPr>
          </w:p>
          <w:p w:rsidR="001A4354" w:rsidRDefault="001A4354" w:rsidP="00A513D2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</w:rPr>
            </w:pPr>
          </w:p>
          <w:p w:rsidR="001A4354" w:rsidRDefault="001A4354" w:rsidP="00A513D2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</w:rPr>
            </w:pPr>
          </w:p>
          <w:p w:rsidR="001A4354" w:rsidRDefault="001A4354" w:rsidP="00A513D2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</w:rPr>
            </w:pPr>
          </w:p>
          <w:p w:rsidR="001A4354" w:rsidRDefault="001A4354" w:rsidP="00A513D2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</w:rPr>
            </w:pPr>
          </w:p>
          <w:p w:rsidR="001A4354" w:rsidRDefault="001A4354" w:rsidP="00A513D2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</w:rPr>
            </w:pPr>
          </w:p>
          <w:p w:rsidR="001A4354" w:rsidRDefault="001A4354" w:rsidP="00A513D2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</w:rPr>
            </w:pPr>
          </w:p>
          <w:p w:rsidR="001A4354" w:rsidRDefault="001A4354" w:rsidP="00A513D2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</w:rPr>
            </w:pPr>
          </w:p>
          <w:p w:rsidR="001A4354" w:rsidRDefault="001A4354" w:rsidP="00A513D2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</w:rPr>
            </w:pPr>
          </w:p>
          <w:p w:rsidR="001A4354" w:rsidRPr="00F910AB" w:rsidRDefault="001A4354" w:rsidP="00A513D2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</w:rPr>
            </w:pPr>
          </w:p>
        </w:tc>
      </w:tr>
    </w:tbl>
    <w:tbl>
      <w:tblPr>
        <w:tblpPr w:leftFromText="141" w:rightFromText="141" w:vertAnchor="text" w:horzAnchor="margin" w:tblpX="208" w:tblpY="154"/>
        <w:tblW w:w="97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080"/>
        <w:gridCol w:w="1818"/>
        <w:gridCol w:w="156"/>
        <w:gridCol w:w="1548"/>
        <w:gridCol w:w="1968"/>
        <w:gridCol w:w="2210"/>
      </w:tblGrid>
      <w:tr w:rsidR="001A4354" w:rsidTr="00A513D2">
        <w:trPr>
          <w:trHeight w:val="398"/>
        </w:trPr>
        <w:tc>
          <w:tcPr>
            <w:tcW w:w="208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354" w:rsidRDefault="001A4354" w:rsidP="00A513D2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lastRenderedPageBreak/>
              <w:br w:type="page"/>
              <w:t>Impegno Orario</w:t>
            </w:r>
          </w:p>
          <w:p w:rsidR="001A4354" w:rsidRDefault="001A4354" w:rsidP="00A513D2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354" w:rsidRDefault="001A4354" w:rsidP="00A513D2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Durata in ore </w:t>
            </w:r>
          </w:p>
        </w:tc>
        <w:tc>
          <w:tcPr>
            <w:tcW w:w="572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A4354" w:rsidRDefault="00E32FAA" w:rsidP="00A513D2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10</w:t>
            </w:r>
          </w:p>
        </w:tc>
      </w:tr>
      <w:tr w:rsidR="001A4354" w:rsidTr="00A513D2">
        <w:trPr>
          <w:trHeight w:val="1121"/>
        </w:trPr>
        <w:tc>
          <w:tcPr>
            <w:tcW w:w="208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354" w:rsidRDefault="001A4354" w:rsidP="00A513D2">
            <w:pPr>
              <w:rPr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354" w:rsidRDefault="001A4354" w:rsidP="00A513D2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Periodo</w:t>
            </w:r>
          </w:p>
          <w:p w:rsidR="001A4354" w:rsidRDefault="001A4354" w:rsidP="00A513D2">
            <w:pPr>
              <w:jc w:val="center"/>
              <w:rPr>
                <w:rFonts w:ascii="Garamond" w:hAnsi="Garamond"/>
              </w:rPr>
            </w:pPr>
            <w:r>
              <w:rPr>
                <w:rFonts w:ascii="Garamond" w:eastAsia="MS Mincho" w:hAnsi="Garamond"/>
                <w:i/>
                <w:lang w:eastAsia="ja-JP"/>
              </w:rPr>
              <w:t>(E’ possibile selezionare più voci)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354" w:rsidRDefault="001A4354" w:rsidP="00A513D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Settembre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Ottobre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Novembre</w:t>
            </w:r>
          </w:p>
          <w:p w:rsidR="001A4354" w:rsidRDefault="001A4354" w:rsidP="00A513D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Dicembre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354" w:rsidRDefault="001A4354" w:rsidP="00A513D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Gennaio</w:t>
            </w:r>
          </w:p>
          <w:p w:rsidR="001A4354" w:rsidRDefault="00E32FAA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</w:t>
            </w:r>
            <w:r w:rsidR="001A4354">
              <w:rPr>
                <w:rFonts w:ascii="Garamond" w:hAnsi="Garamond"/>
              </w:rPr>
              <w:t xml:space="preserve"> </w:t>
            </w:r>
            <w:proofErr w:type="spellStart"/>
            <w:r w:rsidR="001A4354">
              <w:rPr>
                <w:rFonts w:ascii="Garamond" w:hAnsi="Garamond"/>
              </w:rPr>
              <w:t>Febbario</w:t>
            </w:r>
            <w:proofErr w:type="spellEnd"/>
          </w:p>
          <w:p w:rsidR="001A4354" w:rsidRDefault="00E32FAA" w:rsidP="00A513D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1A4354">
              <w:rPr>
                <w:rFonts w:ascii="Garamond" w:hAnsi="Garamond"/>
              </w:rPr>
              <w:t xml:space="preserve">  Marzo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A4354" w:rsidRDefault="00F72780" w:rsidP="00A513D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1A4354">
              <w:rPr>
                <w:rFonts w:ascii="Garamond" w:hAnsi="Garamond"/>
              </w:rPr>
              <w:t xml:space="preserve">  Aprile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Maggio</w:t>
            </w:r>
          </w:p>
          <w:p w:rsidR="001A4354" w:rsidRDefault="001A4354" w:rsidP="00A513D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Giugno</w:t>
            </w:r>
          </w:p>
        </w:tc>
      </w:tr>
      <w:tr w:rsidR="001A4354" w:rsidTr="00A513D2">
        <w:trPr>
          <w:trHeight w:val="1230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A4354" w:rsidRDefault="001A4354" w:rsidP="00A513D2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Metodi Formativi</w:t>
            </w:r>
          </w:p>
          <w:p w:rsidR="001A4354" w:rsidRDefault="001A4354" w:rsidP="00A513D2">
            <w:pPr>
              <w:adjustRightInd w:val="0"/>
              <w:jc w:val="center"/>
              <w:rPr>
                <w:rFonts w:ascii="Garamond" w:hAnsi="Garamond"/>
                <w:color w:val="FF0000"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354" w:rsidRDefault="001A4354" w:rsidP="00A513D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laboratorio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t>lezione frontale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</w:t>
            </w:r>
            <w:proofErr w:type="spellStart"/>
            <w:r>
              <w:rPr>
                <w:rFonts w:ascii="Garamond" w:hAnsi="Garamond"/>
              </w:rPr>
              <w:t>debriefing</w:t>
            </w:r>
            <w:proofErr w:type="spellEnd"/>
          </w:p>
          <w:p w:rsidR="001A4354" w:rsidRDefault="001A4354" w:rsidP="00A513D2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esercitazioni</w:t>
            </w:r>
          </w:p>
          <w:p w:rsidR="001A4354" w:rsidRDefault="001A4354" w:rsidP="00A513D2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dialogo formativo</w:t>
            </w:r>
          </w:p>
          <w:p w:rsidR="001A4354" w:rsidRDefault="001A4354" w:rsidP="00A513D2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sym w:font="Wingdings" w:char="0078"/>
            </w:r>
            <w:r>
              <w:rPr>
                <w:rFonts w:ascii="Garamond" w:hAnsi="Garamond"/>
                <w:lang w:val="en-US"/>
              </w:rPr>
              <w:t>problem solving</w:t>
            </w:r>
          </w:p>
          <w:p w:rsidR="001A4354" w:rsidRDefault="001A4354" w:rsidP="00A513D2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 problem </w:t>
            </w:r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A4354" w:rsidRDefault="001A4354" w:rsidP="00A513D2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  <w:lang w:val="en-US"/>
              </w:rPr>
              <w:t>alternanza</w:t>
            </w:r>
            <w:proofErr w:type="spellEnd"/>
          </w:p>
          <w:p w:rsidR="001A4354" w:rsidRDefault="001A4354" w:rsidP="00A513D2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□ project work</w:t>
            </w:r>
          </w:p>
          <w:p w:rsidR="001A4354" w:rsidRDefault="001A4354" w:rsidP="00A513D2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</w:t>
            </w:r>
            <w:proofErr w:type="spellStart"/>
            <w:r>
              <w:rPr>
                <w:rFonts w:ascii="Garamond" w:hAnsi="Garamond"/>
                <w:lang w:val="en-US"/>
              </w:rPr>
              <w:t>simulazione</w:t>
            </w:r>
            <w:proofErr w:type="spellEnd"/>
            <w:r>
              <w:rPr>
                <w:rFonts w:ascii="Garamond" w:hAnsi="Garamond"/>
                <w:lang w:val="en-US"/>
              </w:rPr>
              <w:t xml:space="preserve"> – virtual Lab</w:t>
            </w:r>
          </w:p>
          <w:p w:rsidR="001A4354" w:rsidRDefault="001A4354" w:rsidP="00A513D2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e-learning 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</w:rPr>
              <w:t>brain</w:t>
            </w:r>
            <w:proofErr w:type="spellEnd"/>
            <w:r>
              <w:rPr>
                <w:rFonts w:ascii="Garamond" w:hAnsi="Garamond"/>
              </w:rPr>
              <w:t xml:space="preserve"> – </w:t>
            </w:r>
            <w:proofErr w:type="spellStart"/>
            <w:r>
              <w:rPr>
                <w:rFonts w:ascii="Garamond" w:hAnsi="Garamond"/>
              </w:rPr>
              <w:t>storming</w:t>
            </w:r>
            <w:proofErr w:type="spellEnd"/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percorso autoapprendimento</w:t>
            </w:r>
          </w:p>
          <w:p w:rsidR="001A4354" w:rsidRDefault="00E747F2" w:rsidP="00E747F2">
            <w:pPr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  <w:b/>
                <w:bdr w:val="single" w:sz="4" w:space="0" w:color="auto"/>
              </w:rPr>
              <w:t>x</w:t>
            </w:r>
            <w:r w:rsidR="001A4354">
              <w:rPr>
                <w:rFonts w:ascii="Garamond" w:hAnsi="Garamond"/>
              </w:rPr>
              <w:t xml:space="preserve"> Altro </w:t>
            </w:r>
            <w:r>
              <w:rPr>
                <w:rFonts w:ascii="Garamond" w:hAnsi="Garamond"/>
              </w:rPr>
              <w:t>DID</w:t>
            </w:r>
          </w:p>
        </w:tc>
      </w:tr>
      <w:tr w:rsidR="001A4354" w:rsidTr="00A513D2">
        <w:trPr>
          <w:trHeight w:val="795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A4354" w:rsidRDefault="001A4354" w:rsidP="00A513D2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Mezzi, strumenti</w:t>
            </w:r>
          </w:p>
          <w:p w:rsidR="001A4354" w:rsidRDefault="001A4354" w:rsidP="00A513D2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 sussidi </w:t>
            </w:r>
          </w:p>
          <w:p w:rsidR="001A4354" w:rsidRDefault="001A4354" w:rsidP="00A513D2">
            <w:pPr>
              <w:adjustRightInd w:val="0"/>
              <w:jc w:val="center"/>
              <w:rPr>
                <w:rFonts w:ascii="Garamond" w:hAnsi="Garamond"/>
                <w:strike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354" w:rsidRDefault="001A4354" w:rsidP="00A513D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○attrezzature di laboratorio 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PC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..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simulatore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monografie di apparati</w:t>
            </w:r>
          </w:p>
          <w:p w:rsidR="001A4354" w:rsidRDefault="001A4354" w:rsidP="00A513D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proofErr w:type="spellStart"/>
            <w:r>
              <w:rPr>
                <w:rFonts w:ascii="Garamond" w:hAnsi="Garamond"/>
              </w:rPr>
              <w:t>virtual</w:t>
            </w:r>
            <w:proofErr w:type="spellEnd"/>
            <w:r>
              <w:rPr>
                <w:rFonts w:ascii="Garamond" w:hAnsi="Garamond"/>
              </w:rPr>
              <w:t xml:space="preserve"> - </w:t>
            </w:r>
            <w:proofErr w:type="spellStart"/>
            <w:r>
              <w:rPr>
                <w:rFonts w:ascii="Garamond" w:hAnsi="Garamond"/>
              </w:rPr>
              <w:t>lab</w:t>
            </w:r>
            <w:proofErr w:type="spellEnd"/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A4354" w:rsidRDefault="001A4354" w:rsidP="00A513D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dispense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1A4354" w:rsidRDefault="001A4354" w:rsidP="00A513D2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apparati multimediali</w:t>
            </w:r>
          </w:p>
          <w:p w:rsidR="001A4354" w:rsidRDefault="001A4354" w:rsidP="00A513D2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strumenti per calcolo elettronico</w:t>
            </w:r>
          </w:p>
          <w:p w:rsidR="001A4354" w:rsidRDefault="001A4354" w:rsidP="00A513D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Strumenti di misura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Cartografia </w:t>
            </w:r>
            <w:proofErr w:type="spellStart"/>
            <w:r>
              <w:rPr>
                <w:rFonts w:ascii="Garamond" w:hAnsi="Garamond"/>
              </w:rPr>
              <w:t>tradiz</w:t>
            </w:r>
            <w:proofErr w:type="spellEnd"/>
            <w:r>
              <w:rPr>
                <w:rFonts w:ascii="Garamond" w:hAnsi="Garamond"/>
              </w:rPr>
              <w:t>. e/o elettronica</w:t>
            </w:r>
          </w:p>
          <w:p w:rsidR="001A4354" w:rsidRDefault="001A4354" w:rsidP="00E747F2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Altro </w:t>
            </w:r>
            <w:r>
              <w:rPr>
                <w:rFonts w:ascii="Garamond" w:hAnsi="Garamond"/>
                <w:i/>
              </w:rPr>
              <w:t>Codice Civile</w:t>
            </w:r>
          </w:p>
        </w:tc>
      </w:tr>
      <w:tr w:rsidR="001A4354" w:rsidTr="00A513D2">
        <w:trPr>
          <w:trHeight w:val="430"/>
        </w:trPr>
        <w:tc>
          <w:tcPr>
            <w:tcW w:w="978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1A4354" w:rsidRDefault="001A4354" w:rsidP="00A513D2">
            <w:pPr>
              <w:pStyle w:val="Titolo2"/>
              <w:jc w:val="center"/>
              <w:rPr>
                <w:rFonts w:ascii="Garamond" w:hAnsi="Garamond"/>
                <w:smallCaps/>
                <w:sz w:val="22"/>
                <w:szCs w:val="22"/>
              </w:rPr>
            </w:pPr>
            <w:r>
              <w:rPr>
                <w:rFonts w:ascii="Garamond" w:hAnsi="Garamond"/>
                <w:smallCaps/>
                <w:sz w:val="22"/>
                <w:szCs w:val="22"/>
              </w:rPr>
              <w:t>Verifiche E Criteri Di Valutazione</w:t>
            </w:r>
          </w:p>
        </w:tc>
      </w:tr>
      <w:tr w:rsidR="001A4354" w:rsidTr="00A513D2">
        <w:trPr>
          <w:trHeight w:val="1459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A4354" w:rsidRDefault="001A4354" w:rsidP="00A513D2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itinere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354" w:rsidRDefault="001A4354" w:rsidP="00A513D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strutturata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relazione</w:t>
            </w:r>
          </w:p>
          <w:p w:rsidR="001A4354" w:rsidRDefault="00BF53D3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1A4354">
              <w:rPr>
                <w:rFonts w:ascii="Garamond" w:hAnsi="Garamond"/>
              </w:rPr>
              <w:t>griglie di osservazione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comprensione del testo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saggio breve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soluzione di problemi</w:t>
            </w:r>
          </w:p>
          <w:p w:rsidR="001A4354" w:rsidRDefault="001A4354" w:rsidP="00A513D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A4354" w:rsidRDefault="00357654" w:rsidP="00A513D2">
            <w:pPr>
              <w:rPr>
                <w:rFonts w:ascii="Garamond" w:hAnsi="Garamond"/>
                <w:sz w:val="20"/>
                <w:szCs w:val="20"/>
              </w:rPr>
            </w:pPr>
            <w:r w:rsidRPr="00357654">
              <w:rPr>
                <w:noProof/>
                <w:sz w:val="24"/>
                <w:szCs w:val="24"/>
                <w:lang w:bidi="ar-SA"/>
              </w:rPr>
              <w:pict>
                <v:shape id="Text Box 14" o:spid="_x0000_s1029" type="#_x0000_t202" style="position:absolute;margin-left:30pt;margin-top:-54.15pt;width:143.05pt;height:19.4pt;z-index:251673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wILgIAAFgEAAAOAAAAZHJzL2Uyb0RvYy54bWysVNuO2yAQfa/Uf0C8N859s1ac1TbbVJW2&#10;F2m3H4AxtlGBoUBib7++A05Sq+1TVT8ghhkOM+fMeHvXa0VOwnkJpqCzyZQSYThU0jQF/fp8eLOh&#10;xAdmKqbAiIK+CE/vdq9fbTubizm0oCrhCIIYn3e2oG0INs8yz1uhmZ+AFQadNTjNApquySrHOkTX&#10;KptPp+usA1dZB1x4j6cPg5PuEn5dCx4+17UXgaiCYm4hrS6tZVyz3ZbljWO2lfycBvuHLDSTBh+9&#10;Qj2wwMjRyT+gtOQOPNRhwkFnUNeSi1QDVjOb/lbNU8usSLUgOd5eafL/D5Z/On1xRFaoHSWGaZTo&#10;WfSBvIWezJaRns76HKOeLMaFHs9jaCzV20fg3zwxsG+ZacS9c9C1glWY3izezEZXBxwfQcruI1T4&#10;DjsGSEB97XQERDYIoqNML1dpYi48PrmZrW8WK0o4+ubL9WKTtMtYfrltnQ/vBWgSNwV1KH1CZ6dH&#10;H2I2LL+EpOxByeoglUqGa8q9cuTEsE0O6UsFYJHjMGVIV9Db1Xw1EDD2+THENH1/g9AyYL8rqQu6&#10;uQaxPNL2zlSpGwOTathjysqceYzUDSSGvuyTYouLPCVUL0isg6G9cRxx04L7QUmHrV1Q//3InKBE&#10;fTAozu1suYyzkIzl6maOhht7yrGHGY5QBQ2UDNt9GObnaJ1sWnxpaAcD9yhoLRPXUfkhq3P62L5J&#10;gvOoxfkY2ynq1w9h9xMAAP//AwBQSwMEFAAGAAgAAAAhAD0u6N7hAAAACwEAAA8AAABkcnMvZG93&#10;bnJldi54bWxMj8FOwzAQRO9I/IO1SFxQa4cUk4Y4FUICwQ0Kgqsbb5OI2A62m4a/ZznBcXZGs2+q&#10;zWwHNmGIvXcKsqUAhq7xpnetgrfX+0UBLCbtjB68QwXfGGFTn55UujT+6F5w2qaWUYmLpVbQpTSW&#10;nMemQ6vj0o/oyNv7YHUiGVpugj5SuR34pRCSW907+tDpEe86bD63B6ugWD1OH/Epf35v5H5Yp4vr&#10;6eErKHV+Nt/eAEs4p78w/OITOtTEtPMHZyIbFEhBU5KCRSaKHBgl8pXMgO3oJNdXwOuK/99Q/wAA&#10;AP//AwBQSwECLQAUAAYACAAAACEAtoM4kv4AAADhAQAAEwAAAAAAAAAAAAAAAAAAAAAAW0NvbnRl&#10;bnRfVHlwZXNdLnhtbFBLAQItABQABgAIAAAAIQA4/SH/1gAAAJQBAAALAAAAAAAAAAAAAAAAAC8B&#10;AABfcmVscy8ucmVsc1BLAQItABQABgAIAAAAIQAWChwILgIAAFgEAAAOAAAAAAAAAAAAAAAAAC4C&#10;AABkcnMvZTJvRG9jLnhtbFBLAQItABQABgAIAAAAIQA9Luje4QAAAAsBAAAPAAAAAAAAAAAAAAAA&#10;AIgEAABkcnMvZG93bnJldi54bWxQSwUGAAAAAAQABADzAAAAlgUAAAAA&#10;">
                  <v:textbox>
                    <w:txbxContent>
                      <w:p w:rsidR="001A4354" w:rsidRDefault="001A4354" w:rsidP="001A4354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>
                          <w:rPr>
                            <w:rFonts w:ascii="Garamond" w:hAnsi="Garamond"/>
                          </w:rPr>
                          <w:t>Criteri di Valutazione</w:t>
                        </w:r>
                      </w:p>
                    </w:txbxContent>
                  </v:textbox>
                </v:shape>
              </w:pict>
            </w:r>
            <w:r w:rsidR="001A4354">
              <w:rPr>
                <w:rFonts w:ascii="Garamond" w:hAnsi="Garamond"/>
                <w:sz w:val="20"/>
                <w:szCs w:val="20"/>
              </w:rPr>
              <w:t xml:space="preserve">I criteri di valutazione per le prove orali sono quelle riportate nel </w:t>
            </w:r>
            <w:proofErr w:type="spellStart"/>
            <w:r w:rsidR="001A4354">
              <w:rPr>
                <w:rFonts w:ascii="Garamond" w:hAnsi="Garamond"/>
                <w:sz w:val="20"/>
                <w:szCs w:val="20"/>
              </w:rPr>
              <w:t>P.T.O.F.</w:t>
            </w:r>
            <w:proofErr w:type="spellEnd"/>
            <w:r w:rsidR="001A4354">
              <w:rPr>
                <w:rFonts w:ascii="Garamond" w:hAnsi="Garamond"/>
                <w:sz w:val="20"/>
                <w:szCs w:val="20"/>
              </w:rPr>
              <w:t xml:space="preserve">; per le prove scritte sarà attribuito un punteggio secondo una griglia stilata appositamente. </w:t>
            </w:r>
          </w:p>
          <w:p w:rsidR="001A4354" w:rsidRDefault="001A4354" w:rsidP="00A513D2">
            <w:pPr>
              <w:rPr>
                <w:rFonts w:ascii="Garamond" w:hAnsi="Garamond"/>
                <w:sz w:val="20"/>
                <w:szCs w:val="20"/>
              </w:rPr>
            </w:pPr>
          </w:p>
          <w:p w:rsidR="001A4354" w:rsidRDefault="001A4354" w:rsidP="00A513D2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Nella valutazione finale si terrà conto del profitto, dell’impegno, della partecipazione attiva alle lezioni e dei progressi compiuti dal discente nella sua attività di apprendimento.</w:t>
            </w:r>
          </w:p>
          <w:p w:rsidR="001A4354" w:rsidRDefault="001A4354" w:rsidP="00A513D2">
            <w:pPr>
              <w:jc w:val="both"/>
              <w:rPr>
                <w:rFonts w:ascii="Garamond" w:hAnsi="Garamond"/>
              </w:rPr>
            </w:pPr>
          </w:p>
        </w:tc>
      </w:tr>
      <w:tr w:rsidR="001A4354" w:rsidTr="00A513D2">
        <w:trPr>
          <w:trHeight w:val="2662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A4354" w:rsidRDefault="001A4354" w:rsidP="00A513D2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Fine modulo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354" w:rsidRDefault="001A4354" w:rsidP="00A513D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prova strutturata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relazione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griglie di osservazione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comprensione del testo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1A4354" w:rsidRDefault="001A4354" w:rsidP="00A513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soluzione di problemi</w:t>
            </w:r>
          </w:p>
          <w:p w:rsidR="001A4354" w:rsidRDefault="001A4354" w:rsidP="00A513D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A4354" w:rsidRDefault="001A4354" w:rsidP="00A513D2">
            <w:pPr>
              <w:rPr>
                <w:rFonts w:ascii="Garamond" w:hAnsi="Garamond"/>
              </w:rPr>
            </w:pPr>
          </w:p>
        </w:tc>
      </w:tr>
      <w:tr w:rsidR="001A4354" w:rsidTr="00A513D2">
        <w:trPr>
          <w:trHeight w:val="41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A4354" w:rsidRPr="00BC5619" w:rsidRDefault="001A4354" w:rsidP="00A513D2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 w:rsidRPr="00BC5619">
              <w:rPr>
                <w:rFonts w:ascii="Garamond" w:hAnsi="Garamond"/>
                <w:sz w:val="22"/>
                <w:szCs w:val="22"/>
              </w:rPr>
              <w:t>Livelli minimi per le verifiche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A4354" w:rsidRPr="00F7069F" w:rsidRDefault="001A4354" w:rsidP="0005538A">
            <w:pPr>
              <w:pStyle w:val="Default"/>
              <w:jc w:val="both"/>
              <w:rPr>
                <w:sz w:val="20"/>
                <w:szCs w:val="20"/>
              </w:rPr>
            </w:pPr>
            <w:r w:rsidRPr="00F7069F">
              <w:rPr>
                <w:sz w:val="20"/>
                <w:szCs w:val="20"/>
              </w:rPr>
              <w:t xml:space="preserve">Produzione, sia nella forma scritta che in quella orale, di performance chiare e lineari riguardanti: </w:t>
            </w:r>
          </w:p>
          <w:p w:rsidR="001A4354" w:rsidRPr="00F7069F" w:rsidRDefault="001A4354" w:rsidP="00A513D2">
            <w:pPr>
              <w:pStyle w:val="Default"/>
              <w:jc w:val="both"/>
              <w:rPr>
                <w:sz w:val="20"/>
                <w:szCs w:val="20"/>
              </w:rPr>
            </w:pPr>
            <w:r w:rsidRPr="00F7069F">
              <w:rPr>
                <w:sz w:val="20"/>
                <w:szCs w:val="20"/>
              </w:rPr>
              <w:t xml:space="preserve">- nozioni sui diversi tipi di società </w:t>
            </w:r>
          </w:p>
          <w:p w:rsidR="001A4354" w:rsidRPr="00F7069F" w:rsidRDefault="001A4354" w:rsidP="00A513D2">
            <w:pPr>
              <w:pStyle w:val="Default"/>
              <w:jc w:val="both"/>
              <w:rPr>
                <w:sz w:val="20"/>
                <w:szCs w:val="20"/>
              </w:rPr>
            </w:pPr>
            <w:r w:rsidRPr="00F7069F">
              <w:rPr>
                <w:sz w:val="20"/>
                <w:szCs w:val="20"/>
              </w:rPr>
              <w:t xml:space="preserve">- conoscenza di base dei diritti, degli obblighi dei soci e delle funzioni degli organi sociali </w:t>
            </w:r>
          </w:p>
        </w:tc>
      </w:tr>
      <w:tr w:rsidR="001A4354" w:rsidTr="00A513D2">
        <w:trPr>
          <w:trHeight w:val="82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A4354" w:rsidRPr="00BC5619" w:rsidRDefault="001A4354" w:rsidP="00A513D2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 w:rsidRPr="00BC5619">
              <w:rPr>
                <w:rFonts w:ascii="Garamond" w:hAnsi="Garamond"/>
                <w:sz w:val="22"/>
                <w:szCs w:val="22"/>
              </w:rPr>
              <w:t>Azioni di recupero ed  approfondimento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A4354" w:rsidRPr="00F7069F" w:rsidRDefault="001A4354" w:rsidP="00A513D2">
            <w:pPr>
              <w:widowControl/>
              <w:autoSpaceDE/>
              <w:autoSpaceDN/>
              <w:ind w:left="47"/>
              <w:jc w:val="both"/>
              <w:rPr>
                <w:sz w:val="20"/>
                <w:szCs w:val="20"/>
              </w:rPr>
            </w:pPr>
            <w:r w:rsidRPr="00F7069F">
              <w:rPr>
                <w:sz w:val="20"/>
                <w:szCs w:val="20"/>
              </w:rPr>
              <w:t>Per il recupero curriculare si utilizzeranno la lezione individualizzata ed il tutoraggio  (ove possibile ).</w:t>
            </w:r>
          </w:p>
          <w:p w:rsidR="001A4354" w:rsidRPr="00F7069F" w:rsidRDefault="001A4354" w:rsidP="00A513D2">
            <w:pPr>
              <w:widowControl/>
              <w:autoSpaceDE/>
              <w:autoSpaceDN/>
              <w:ind w:left="47"/>
              <w:jc w:val="both"/>
              <w:rPr>
                <w:sz w:val="20"/>
                <w:szCs w:val="20"/>
              </w:rPr>
            </w:pPr>
            <w:r w:rsidRPr="00F7069F">
              <w:rPr>
                <w:sz w:val="20"/>
                <w:szCs w:val="20"/>
              </w:rPr>
              <w:t>L’approfondimento consisterà nella produzione di lavori di ricerca su tematiche significative</w:t>
            </w:r>
          </w:p>
        </w:tc>
      </w:tr>
    </w:tbl>
    <w:p w:rsidR="001A4354" w:rsidRDefault="001A4354" w:rsidP="001A4354"/>
    <w:p w:rsidR="001A4354" w:rsidRDefault="00476D87" w:rsidP="00F910AB">
      <w:r>
        <w:t>Riposto, 17 novembre 2020</w:t>
      </w:r>
      <w:r>
        <w:tab/>
      </w:r>
      <w:r>
        <w:tab/>
      </w:r>
      <w:r>
        <w:tab/>
      </w:r>
      <w:r>
        <w:tab/>
      </w:r>
      <w:r>
        <w:tab/>
      </w:r>
      <w:r>
        <w:tab/>
        <w:t>Prof. Gabriella Panzera</w:t>
      </w:r>
    </w:p>
    <w:sectPr w:rsidR="001A4354" w:rsidSect="00F910AB">
      <w:headerReference w:type="default" r:id="rId8"/>
      <w:pgSz w:w="11906" w:h="16838"/>
      <w:pgMar w:top="1961" w:right="1134" w:bottom="709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15E9" w:rsidRDefault="006615E9" w:rsidP="00F83BD9">
      <w:r>
        <w:separator/>
      </w:r>
    </w:p>
  </w:endnote>
  <w:endnote w:type="continuationSeparator" w:id="0">
    <w:p w:rsidR="006615E9" w:rsidRDefault="006615E9" w:rsidP="00F83B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15E9" w:rsidRDefault="006615E9" w:rsidP="00F83BD9">
      <w:r>
        <w:separator/>
      </w:r>
    </w:p>
  </w:footnote>
  <w:footnote w:type="continuationSeparator" w:id="0">
    <w:p w:rsidR="006615E9" w:rsidRDefault="006615E9" w:rsidP="00F83B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619" w:rsidRDefault="00BC5619" w:rsidP="00F83BD9">
    <w:pPr>
      <w:pStyle w:val="Intestazione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-243840</wp:posOffset>
          </wp:positionH>
          <wp:positionV relativeFrom="paragraph">
            <wp:posOffset>-80010</wp:posOffset>
          </wp:positionV>
          <wp:extent cx="647700" cy="647700"/>
          <wp:effectExtent l="19050" t="0" r="0" b="0"/>
          <wp:wrapNone/>
          <wp:docPr id="6" name="Immagine 1" descr="LOGONAUT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NAUTIC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C5619" w:rsidRDefault="00BC5619" w:rsidP="00F83BD9">
    <w:pPr>
      <w:pStyle w:val="Intestazione"/>
    </w:pPr>
  </w:p>
  <w:p w:rsidR="00BC5619" w:rsidRDefault="00BC5619" w:rsidP="00F83BD9">
    <w:pPr>
      <w:pStyle w:val="Intestazione"/>
    </w:pPr>
  </w:p>
  <w:p w:rsidR="00BC5619" w:rsidRDefault="00BC5619" w:rsidP="00F83BD9">
    <w:pPr>
      <w:pStyle w:val="Intestazione"/>
      <w:tabs>
        <w:tab w:val="clear" w:pos="4819"/>
        <w:tab w:val="center" w:pos="1276"/>
      </w:tabs>
    </w:pPr>
    <w:r>
      <w:tab/>
      <w:t xml:space="preserve">               Progetto esecutivo </w:t>
    </w:r>
  </w:p>
  <w:p w:rsidR="00BC5619" w:rsidRPr="00312591" w:rsidRDefault="00BC5619" w:rsidP="00F83BD9">
    <w:pPr>
      <w:pStyle w:val="Intestazione"/>
      <w:tabs>
        <w:tab w:val="clear" w:pos="4819"/>
        <w:tab w:val="clear" w:pos="9638"/>
        <w:tab w:val="center" w:pos="3402"/>
        <w:tab w:val="right" w:pos="7371"/>
      </w:tabs>
    </w:pPr>
    <w:r>
      <w:t>MOD  7.3.2</w:t>
    </w:r>
    <w:r>
      <w:tab/>
      <w:t xml:space="preserve">Ed.1Rev.3 del 22/02/16 </w:t>
    </w:r>
    <w:r>
      <w:tab/>
      <w:t xml:space="preserve">Red. RSG </w:t>
    </w:r>
    <w:proofErr w:type="spellStart"/>
    <w:r>
      <w:t>App.DS</w:t>
    </w:r>
    <w:proofErr w:type="spellEnd"/>
    <w:r>
      <w:tab/>
      <w:t>Pag.</w:t>
    </w:r>
    <w:r>
      <w:tab/>
    </w:r>
    <w:r w:rsidR="00357654">
      <w:rPr>
        <w:noProof/>
      </w:rPr>
      <w:fldChar w:fldCharType="begin"/>
    </w:r>
    <w:r w:rsidR="008464EA">
      <w:rPr>
        <w:noProof/>
      </w:rPr>
      <w:instrText xml:space="preserve"> PAGE   \* MERGEFORMAT </w:instrText>
    </w:r>
    <w:r w:rsidR="00357654">
      <w:rPr>
        <w:noProof/>
      </w:rPr>
      <w:fldChar w:fldCharType="separate"/>
    </w:r>
    <w:r w:rsidR="00435D67">
      <w:rPr>
        <w:noProof/>
      </w:rPr>
      <w:t>12</w:t>
    </w:r>
    <w:r w:rsidR="00357654">
      <w:rPr>
        <w:noProof/>
      </w:rPr>
      <w:fldChar w:fldCharType="end"/>
    </w:r>
    <w:r w:rsidR="00705951">
      <w:t xml:space="preserve"> /14</w:t>
    </w:r>
  </w:p>
  <w:p w:rsidR="00BC5619" w:rsidRDefault="00BC5619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77E92"/>
    <w:multiLevelType w:val="hybridMultilevel"/>
    <w:tmpl w:val="1C100ACC"/>
    <w:lvl w:ilvl="0" w:tplc="7666B0FC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26F87F06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7F229A06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6F5C7F6C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E8FEE616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700A88AA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6E760088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BCB063C2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7D9087AE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1">
    <w:nsid w:val="0608132D"/>
    <w:multiLevelType w:val="hybridMultilevel"/>
    <w:tmpl w:val="A1220A4E"/>
    <w:lvl w:ilvl="0" w:tplc="963265BE">
      <w:numFmt w:val="bullet"/>
      <w:lvlText w:val=""/>
      <w:lvlJc w:val="left"/>
      <w:pPr>
        <w:ind w:left="596" w:hanging="286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8E5001FC">
      <w:numFmt w:val="bullet"/>
      <w:lvlText w:val="•"/>
      <w:lvlJc w:val="left"/>
      <w:pPr>
        <w:ind w:left="1292" w:hanging="286"/>
      </w:pPr>
      <w:rPr>
        <w:rFonts w:hint="default"/>
        <w:lang w:val="it-IT" w:eastAsia="it-IT" w:bidi="it-IT"/>
      </w:rPr>
    </w:lvl>
    <w:lvl w:ilvl="2" w:tplc="869ED438">
      <w:numFmt w:val="bullet"/>
      <w:lvlText w:val="•"/>
      <w:lvlJc w:val="left"/>
      <w:pPr>
        <w:ind w:left="1985" w:hanging="286"/>
      </w:pPr>
      <w:rPr>
        <w:rFonts w:hint="default"/>
        <w:lang w:val="it-IT" w:eastAsia="it-IT" w:bidi="it-IT"/>
      </w:rPr>
    </w:lvl>
    <w:lvl w:ilvl="3" w:tplc="1B285830">
      <w:numFmt w:val="bullet"/>
      <w:lvlText w:val="•"/>
      <w:lvlJc w:val="left"/>
      <w:pPr>
        <w:ind w:left="2678" w:hanging="286"/>
      </w:pPr>
      <w:rPr>
        <w:rFonts w:hint="default"/>
        <w:lang w:val="it-IT" w:eastAsia="it-IT" w:bidi="it-IT"/>
      </w:rPr>
    </w:lvl>
    <w:lvl w:ilvl="4" w:tplc="7E087090">
      <w:numFmt w:val="bullet"/>
      <w:lvlText w:val="•"/>
      <w:lvlJc w:val="left"/>
      <w:pPr>
        <w:ind w:left="3370" w:hanging="286"/>
      </w:pPr>
      <w:rPr>
        <w:rFonts w:hint="default"/>
        <w:lang w:val="it-IT" w:eastAsia="it-IT" w:bidi="it-IT"/>
      </w:rPr>
    </w:lvl>
    <w:lvl w:ilvl="5" w:tplc="CD2464BE">
      <w:numFmt w:val="bullet"/>
      <w:lvlText w:val="•"/>
      <w:lvlJc w:val="left"/>
      <w:pPr>
        <w:ind w:left="4063" w:hanging="286"/>
      </w:pPr>
      <w:rPr>
        <w:rFonts w:hint="default"/>
        <w:lang w:val="it-IT" w:eastAsia="it-IT" w:bidi="it-IT"/>
      </w:rPr>
    </w:lvl>
    <w:lvl w:ilvl="6" w:tplc="286CFB88">
      <w:numFmt w:val="bullet"/>
      <w:lvlText w:val="•"/>
      <w:lvlJc w:val="left"/>
      <w:pPr>
        <w:ind w:left="4756" w:hanging="286"/>
      </w:pPr>
      <w:rPr>
        <w:rFonts w:hint="default"/>
        <w:lang w:val="it-IT" w:eastAsia="it-IT" w:bidi="it-IT"/>
      </w:rPr>
    </w:lvl>
    <w:lvl w:ilvl="7" w:tplc="31480324">
      <w:numFmt w:val="bullet"/>
      <w:lvlText w:val="•"/>
      <w:lvlJc w:val="left"/>
      <w:pPr>
        <w:ind w:left="5448" w:hanging="286"/>
      </w:pPr>
      <w:rPr>
        <w:rFonts w:hint="default"/>
        <w:lang w:val="it-IT" w:eastAsia="it-IT" w:bidi="it-IT"/>
      </w:rPr>
    </w:lvl>
    <w:lvl w:ilvl="8" w:tplc="FCD286A6">
      <w:numFmt w:val="bullet"/>
      <w:lvlText w:val="•"/>
      <w:lvlJc w:val="left"/>
      <w:pPr>
        <w:ind w:left="6141" w:hanging="286"/>
      </w:pPr>
      <w:rPr>
        <w:rFonts w:hint="default"/>
        <w:lang w:val="it-IT" w:eastAsia="it-IT" w:bidi="it-IT"/>
      </w:rPr>
    </w:lvl>
  </w:abstractNum>
  <w:abstractNum w:abstractNumId="2">
    <w:nsid w:val="08F143AC"/>
    <w:multiLevelType w:val="hybridMultilevel"/>
    <w:tmpl w:val="A59AB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6F27AE"/>
    <w:multiLevelType w:val="hybridMultilevel"/>
    <w:tmpl w:val="FA4273FC"/>
    <w:lvl w:ilvl="0" w:tplc="1DFA5A46">
      <w:numFmt w:val="bullet"/>
      <w:lvlText w:val=""/>
      <w:lvlJc w:val="left"/>
      <w:pPr>
        <w:ind w:left="596" w:hanging="27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901CEFCC">
      <w:numFmt w:val="bullet"/>
      <w:lvlText w:val="•"/>
      <w:lvlJc w:val="left"/>
      <w:pPr>
        <w:ind w:left="1292" w:hanging="279"/>
      </w:pPr>
      <w:rPr>
        <w:rFonts w:hint="default"/>
        <w:lang w:val="it-IT" w:eastAsia="it-IT" w:bidi="it-IT"/>
      </w:rPr>
    </w:lvl>
    <w:lvl w:ilvl="2" w:tplc="E3443B42">
      <w:numFmt w:val="bullet"/>
      <w:lvlText w:val="•"/>
      <w:lvlJc w:val="left"/>
      <w:pPr>
        <w:ind w:left="1985" w:hanging="279"/>
      </w:pPr>
      <w:rPr>
        <w:rFonts w:hint="default"/>
        <w:lang w:val="it-IT" w:eastAsia="it-IT" w:bidi="it-IT"/>
      </w:rPr>
    </w:lvl>
    <w:lvl w:ilvl="3" w:tplc="BB66EAD2">
      <w:numFmt w:val="bullet"/>
      <w:lvlText w:val="•"/>
      <w:lvlJc w:val="left"/>
      <w:pPr>
        <w:ind w:left="2678" w:hanging="279"/>
      </w:pPr>
      <w:rPr>
        <w:rFonts w:hint="default"/>
        <w:lang w:val="it-IT" w:eastAsia="it-IT" w:bidi="it-IT"/>
      </w:rPr>
    </w:lvl>
    <w:lvl w:ilvl="4" w:tplc="30B4D0E6">
      <w:numFmt w:val="bullet"/>
      <w:lvlText w:val="•"/>
      <w:lvlJc w:val="left"/>
      <w:pPr>
        <w:ind w:left="3370" w:hanging="279"/>
      </w:pPr>
      <w:rPr>
        <w:rFonts w:hint="default"/>
        <w:lang w:val="it-IT" w:eastAsia="it-IT" w:bidi="it-IT"/>
      </w:rPr>
    </w:lvl>
    <w:lvl w:ilvl="5" w:tplc="B114D498">
      <w:numFmt w:val="bullet"/>
      <w:lvlText w:val="•"/>
      <w:lvlJc w:val="left"/>
      <w:pPr>
        <w:ind w:left="4063" w:hanging="279"/>
      </w:pPr>
      <w:rPr>
        <w:rFonts w:hint="default"/>
        <w:lang w:val="it-IT" w:eastAsia="it-IT" w:bidi="it-IT"/>
      </w:rPr>
    </w:lvl>
    <w:lvl w:ilvl="6" w:tplc="8A1E4512">
      <w:numFmt w:val="bullet"/>
      <w:lvlText w:val="•"/>
      <w:lvlJc w:val="left"/>
      <w:pPr>
        <w:ind w:left="4756" w:hanging="279"/>
      </w:pPr>
      <w:rPr>
        <w:rFonts w:hint="default"/>
        <w:lang w:val="it-IT" w:eastAsia="it-IT" w:bidi="it-IT"/>
      </w:rPr>
    </w:lvl>
    <w:lvl w:ilvl="7" w:tplc="266C7146">
      <w:numFmt w:val="bullet"/>
      <w:lvlText w:val="•"/>
      <w:lvlJc w:val="left"/>
      <w:pPr>
        <w:ind w:left="5448" w:hanging="279"/>
      </w:pPr>
      <w:rPr>
        <w:rFonts w:hint="default"/>
        <w:lang w:val="it-IT" w:eastAsia="it-IT" w:bidi="it-IT"/>
      </w:rPr>
    </w:lvl>
    <w:lvl w:ilvl="8" w:tplc="1BC6CD5E">
      <w:numFmt w:val="bullet"/>
      <w:lvlText w:val="•"/>
      <w:lvlJc w:val="left"/>
      <w:pPr>
        <w:ind w:left="6141" w:hanging="279"/>
      </w:pPr>
      <w:rPr>
        <w:rFonts w:hint="default"/>
        <w:lang w:val="it-IT" w:eastAsia="it-IT" w:bidi="it-IT"/>
      </w:rPr>
    </w:lvl>
  </w:abstractNum>
  <w:abstractNum w:abstractNumId="4">
    <w:nsid w:val="10B22EEC"/>
    <w:multiLevelType w:val="hybridMultilevel"/>
    <w:tmpl w:val="AE7ECCC6"/>
    <w:lvl w:ilvl="0" w:tplc="72EA1BDC">
      <w:numFmt w:val="bullet"/>
      <w:lvlText w:val=""/>
      <w:lvlJc w:val="left"/>
      <w:pPr>
        <w:ind w:left="767" w:hanging="353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477A6B04">
      <w:numFmt w:val="bullet"/>
      <w:lvlText w:val="•"/>
      <w:lvlJc w:val="left"/>
      <w:pPr>
        <w:ind w:left="1436" w:hanging="353"/>
      </w:pPr>
      <w:rPr>
        <w:rFonts w:hint="default"/>
        <w:lang w:val="it-IT" w:eastAsia="it-IT" w:bidi="it-IT"/>
      </w:rPr>
    </w:lvl>
    <w:lvl w:ilvl="2" w:tplc="0E3211BA">
      <w:numFmt w:val="bullet"/>
      <w:lvlText w:val="•"/>
      <w:lvlJc w:val="left"/>
      <w:pPr>
        <w:ind w:left="2113" w:hanging="353"/>
      </w:pPr>
      <w:rPr>
        <w:rFonts w:hint="default"/>
        <w:lang w:val="it-IT" w:eastAsia="it-IT" w:bidi="it-IT"/>
      </w:rPr>
    </w:lvl>
    <w:lvl w:ilvl="3" w:tplc="5584062A">
      <w:numFmt w:val="bullet"/>
      <w:lvlText w:val="•"/>
      <w:lvlJc w:val="left"/>
      <w:pPr>
        <w:ind w:left="2790" w:hanging="353"/>
      </w:pPr>
      <w:rPr>
        <w:rFonts w:hint="default"/>
        <w:lang w:val="it-IT" w:eastAsia="it-IT" w:bidi="it-IT"/>
      </w:rPr>
    </w:lvl>
    <w:lvl w:ilvl="4" w:tplc="C3181F84">
      <w:numFmt w:val="bullet"/>
      <w:lvlText w:val="•"/>
      <w:lvlJc w:val="left"/>
      <w:pPr>
        <w:ind w:left="3466" w:hanging="353"/>
      </w:pPr>
      <w:rPr>
        <w:rFonts w:hint="default"/>
        <w:lang w:val="it-IT" w:eastAsia="it-IT" w:bidi="it-IT"/>
      </w:rPr>
    </w:lvl>
    <w:lvl w:ilvl="5" w:tplc="5EAC58DA">
      <w:numFmt w:val="bullet"/>
      <w:lvlText w:val="•"/>
      <w:lvlJc w:val="left"/>
      <w:pPr>
        <w:ind w:left="4143" w:hanging="353"/>
      </w:pPr>
      <w:rPr>
        <w:rFonts w:hint="default"/>
        <w:lang w:val="it-IT" w:eastAsia="it-IT" w:bidi="it-IT"/>
      </w:rPr>
    </w:lvl>
    <w:lvl w:ilvl="6" w:tplc="1DDE380E">
      <w:numFmt w:val="bullet"/>
      <w:lvlText w:val="•"/>
      <w:lvlJc w:val="left"/>
      <w:pPr>
        <w:ind w:left="4820" w:hanging="353"/>
      </w:pPr>
      <w:rPr>
        <w:rFonts w:hint="default"/>
        <w:lang w:val="it-IT" w:eastAsia="it-IT" w:bidi="it-IT"/>
      </w:rPr>
    </w:lvl>
    <w:lvl w:ilvl="7" w:tplc="EA54502C">
      <w:numFmt w:val="bullet"/>
      <w:lvlText w:val="•"/>
      <w:lvlJc w:val="left"/>
      <w:pPr>
        <w:ind w:left="5496" w:hanging="353"/>
      </w:pPr>
      <w:rPr>
        <w:rFonts w:hint="default"/>
        <w:lang w:val="it-IT" w:eastAsia="it-IT" w:bidi="it-IT"/>
      </w:rPr>
    </w:lvl>
    <w:lvl w:ilvl="8" w:tplc="1736F726">
      <w:numFmt w:val="bullet"/>
      <w:lvlText w:val="•"/>
      <w:lvlJc w:val="left"/>
      <w:pPr>
        <w:ind w:left="6173" w:hanging="353"/>
      </w:pPr>
      <w:rPr>
        <w:rFonts w:hint="default"/>
        <w:lang w:val="it-IT" w:eastAsia="it-IT" w:bidi="it-IT"/>
      </w:rPr>
    </w:lvl>
  </w:abstractNum>
  <w:abstractNum w:abstractNumId="5">
    <w:nsid w:val="11DE28A8"/>
    <w:multiLevelType w:val="hybridMultilevel"/>
    <w:tmpl w:val="03C85310"/>
    <w:lvl w:ilvl="0" w:tplc="EAF8EF7A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C24EB0EC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C896C11C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0228236E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7D64DEDE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A5261E60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A3FC8F00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7B9C7882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781EBBFA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6">
    <w:nsid w:val="1D946E63"/>
    <w:multiLevelType w:val="hybridMultilevel"/>
    <w:tmpl w:val="21228048"/>
    <w:lvl w:ilvl="0" w:tplc="CDEEB47C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702012FA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460A76D2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B7F2622A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7066945C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1068C924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E90ABD26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FBA80CC8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92B818A0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7">
    <w:nsid w:val="1F681829"/>
    <w:multiLevelType w:val="hybridMultilevel"/>
    <w:tmpl w:val="2C60A7D4"/>
    <w:lvl w:ilvl="0" w:tplc="EBC47834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C1125104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A1247D9E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7DB06364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621C3FDE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B48624D2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150CF52C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2E8AB958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E422ACFC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8">
    <w:nsid w:val="20E952EF"/>
    <w:multiLevelType w:val="hybridMultilevel"/>
    <w:tmpl w:val="AB2EB16C"/>
    <w:lvl w:ilvl="0" w:tplc="F0F2FDB6">
      <w:numFmt w:val="bullet"/>
      <w:lvlText w:val=""/>
      <w:lvlJc w:val="left"/>
      <w:pPr>
        <w:ind w:left="770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E03CD7A8">
      <w:numFmt w:val="bullet"/>
      <w:lvlText w:val="•"/>
      <w:lvlJc w:val="left"/>
      <w:pPr>
        <w:ind w:left="1749" w:hanging="349"/>
      </w:pPr>
      <w:rPr>
        <w:rFonts w:hint="default"/>
        <w:lang w:val="it-IT" w:eastAsia="it-IT" w:bidi="it-IT"/>
      </w:rPr>
    </w:lvl>
    <w:lvl w:ilvl="2" w:tplc="CFF456F6">
      <w:numFmt w:val="bullet"/>
      <w:lvlText w:val="•"/>
      <w:lvlJc w:val="left"/>
      <w:pPr>
        <w:ind w:left="2718" w:hanging="349"/>
      </w:pPr>
      <w:rPr>
        <w:rFonts w:hint="default"/>
        <w:lang w:val="it-IT" w:eastAsia="it-IT" w:bidi="it-IT"/>
      </w:rPr>
    </w:lvl>
    <w:lvl w:ilvl="3" w:tplc="84A64E54">
      <w:numFmt w:val="bullet"/>
      <w:lvlText w:val="•"/>
      <w:lvlJc w:val="left"/>
      <w:pPr>
        <w:ind w:left="3687" w:hanging="349"/>
      </w:pPr>
      <w:rPr>
        <w:rFonts w:hint="default"/>
        <w:lang w:val="it-IT" w:eastAsia="it-IT" w:bidi="it-IT"/>
      </w:rPr>
    </w:lvl>
    <w:lvl w:ilvl="4" w:tplc="596E6CD2">
      <w:numFmt w:val="bullet"/>
      <w:lvlText w:val="•"/>
      <w:lvlJc w:val="left"/>
      <w:pPr>
        <w:ind w:left="4657" w:hanging="349"/>
      </w:pPr>
      <w:rPr>
        <w:rFonts w:hint="default"/>
        <w:lang w:val="it-IT" w:eastAsia="it-IT" w:bidi="it-IT"/>
      </w:rPr>
    </w:lvl>
    <w:lvl w:ilvl="5" w:tplc="3FF8977A">
      <w:numFmt w:val="bullet"/>
      <w:lvlText w:val="•"/>
      <w:lvlJc w:val="left"/>
      <w:pPr>
        <w:ind w:left="5626" w:hanging="349"/>
      </w:pPr>
      <w:rPr>
        <w:rFonts w:hint="default"/>
        <w:lang w:val="it-IT" w:eastAsia="it-IT" w:bidi="it-IT"/>
      </w:rPr>
    </w:lvl>
    <w:lvl w:ilvl="6" w:tplc="BC50F9F6">
      <w:numFmt w:val="bullet"/>
      <w:lvlText w:val="•"/>
      <w:lvlJc w:val="left"/>
      <w:pPr>
        <w:ind w:left="6595" w:hanging="349"/>
      </w:pPr>
      <w:rPr>
        <w:rFonts w:hint="default"/>
        <w:lang w:val="it-IT" w:eastAsia="it-IT" w:bidi="it-IT"/>
      </w:rPr>
    </w:lvl>
    <w:lvl w:ilvl="7" w:tplc="DB10A29E">
      <w:numFmt w:val="bullet"/>
      <w:lvlText w:val="•"/>
      <w:lvlJc w:val="left"/>
      <w:pPr>
        <w:ind w:left="7565" w:hanging="349"/>
      </w:pPr>
      <w:rPr>
        <w:rFonts w:hint="default"/>
        <w:lang w:val="it-IT" w:eastAsia="it-IT" w:bidi="it-IT"/>
      </w:rPr>
    </w:lvl>
    <w:lvl w:ilvl="8" w:tplc="230043C2">
      <w:numFmt w:val="bullet"/>
      <w:lvlText w:val="•"/>
      <w:lvlJc w:val="left"/>
      <w:pPr>
        <w:ind w:left="8534" w:hanging="349"/>
      </w:pPr>
      <w:rPr>
        <w:rFonts w:hint="default"/>
        <w:lang w:val="it-IT" w:eastAsia="it-IT" w:bidi="it-IT"/>
      </w:rPr>
    </w:lvl>
  </w:abstractNum>
  <w:abstractNum w:abstractNumId="9">
    <w:nsid w:val="231E7ADD"/>
    <w:multiLevelType w:val="hybridMultilevel"/>
    <w:tmpl w:val="6FE2C16E"/>
    <w:lvl w:ilvl="0" w:tplc="475E34E8">
      <w:numFmt w:val="bullet"/>
      <w:lvlText w:val=""/>
      <w:lvlJc w:val="left"/>
      <w:pPr>
        <w:ind w:left="880" w:hanging="312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28B4F5D6">
      <w:numFmt w:val="bullet"/>
      <w:lvlText w:val="•"/>
      <w:lvlJc w:val="left"/>
      <w:pPr>
        <w:ind w:left="1544" w:hanging="312"/>
      </w:pPr>
      <w:rPr>
        <w:rFonts w:hint="default"/>
        <w:lang w:val="it-IT" w:eastAsia="it-IT" w:bidi="it-IT"/>
      </w:rPr>
    </w:lvl>
    <w:lvl w:ilvl="2" w:tplc="A446C34C">
      <w:numFmt w:val="bullet"/>
      <w:lvlText w:val="•"/>
      <w:lvlJc w:val="left"/>
      <w:pPr>
        <w:ind w:left="2209" w:hanging="312"/>
      </w:pPr>
      <w:rPr>
        <w:rFonts w:hint="default"/>
        <w:lang w:val="it-IT" w:eastAsia="it-IT" w:bidi="it-IT"/>
      </w:rPr>
    </w:lvl>
    <w:lvl w:ilvl="3" w:tplc="EDD48D5C">
      <w:numFmt w:val="bullet"/>
      <w:lvlText w:val="•"/>
      <w:lvlJc w:val="left"/>
      <w:pPr>
        <w:ind w:left="2874" w:hanging="312"/>
      </w:pPr>
      <w:rPr>
        <w:rFonts w:hint="default"/>
        <w:lang w:val="it-IT" w:eastAsia="it-IT" w:bidi="it-IT"/>
      </w:rPr>
    </w:lvl>
    <w:lvl w:ilvl="4" w:tplc="6DE0825A">
      <w:numFmt w:val="bullet"/>
      <w:lvlText w:val="•"/>
      <w:lvlJc w:val="left"/>
      <w:pPr>
        <w:ind w:left="3538" w:hanging="312"/>
      </w:pPr>
      <w:rPr>
        <w:rFonts w:hint="default"/>
        <w:lang w:val="it-IT" w:eastAsia="it-IT" w:bidi="it-IT"/>
      </w:rPr>
    </w:lvl>
    <w:lvl w:ilvl="5" w:tplc="4EE61FAE">
      <w:numFmt w:val="bullet"/>
      <w:lvlText w:val="•"/>
      <w:lvlJc w:val="left"/>
      <w:pPr>
        <w:ind w:left="4203" w:hanging="312"/>
      </w:pPr>
      <w:rPr>
        <w:rFonts w:hint="default"/>
        <w:lang w:val="it-IT" w:eastAsia="it-IT" w:bidi="it-IT"/>
      </w:rPr>
    </w:lvl>
    <w:lvl w:ilvl="6" w:tplc="BEE26376">
      <w:numFmt w:val="bullet"/>
      <w:lvlText w:val="•"/>
      <w:lvlJc w:val="left"/>
      <w:pPr>
        <w:ind w:left="4868" w:hanging="312"/>
      </w:pPr>
      <w:rPr>
        <w:rFonts w:hint="default"/>
        <w:lang w:val="it-IT" w:eastAsia="it-IT" w:bidi="it-IT"/>
      </w:rPr>
    </w:lvl>
    <w:lvl w:ilvl="7" w:tplc="4350D742">
      <w:numFmt w:val="bullet"/>
      <w:lvlText w:val="•"/>
      <w:lvlJc w:val="left"/>
      <w:pPr>
        <w:ind w:left="5532" w:hanging="312"/>
      </w:pPr>
      <w:rPr>
        <w:rFonts w:hint="default"/>
        <w:lang w:val="it-IT" w:eastAsia="it-IT" w:bidi="it-IT"/>
      </w:rPr>
    </w:lvl>
    <w:lvl w:ilvl="8" w:tplc="7B143440">
      <w:numFmt w:val="bullet"/>
      <w:lvlText w:val="•"/>
      <w:lvlJc w:val="left"/>
      <w:pPr>
        <w:ind w:left="6197" w:hanging="312"/>
      </w:pPr>
      <w:rPr>
        <w:rFonts w:hint="default"/>
        <w:lang w:val="it-IT" w:eastAsia="it-IT" w:bidi="it-IT"/>
      </w:rPr>
    </w:lvl>
  </w:abstractNum>
  <w:abstractNum w:abstractNumId="10">
    <w:nsid w:val="2A6529CD"/>
    <w:multiLevelType w:val="hybridMultilevel"/>
    <w:tmpl w:val="9078F3F2"/>
    <w:lvl w:ilvl="0" w:tplc="3AF42878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F20E9DE4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D4BA96CA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68201160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D5BAEC12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33BC352E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882A330C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B7DABAC2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462EE38E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11">
    <w:nsid w:val="366910A7"/>
    <w:multiLevelType w:val="hybridMultilevel"/>
    <w:tmpl w:val="5EFC5B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E942E2"/>
    <w:multiLevelType w:val="hybridMultilevel"/>
    <w:tmpl w:val="51664080"/>
    <w:lvl w:ilvl="0" w:tplc="E962FB7A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103E8250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B0B8F378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D7CC6CB8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6CC893B2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BBECF266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E4A29D70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574EE77A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E700A298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13">
    <w:nsid w:val="3F13009E"/>
    <w:multiLevelType w:val="hybridMultilevel"/>
    <w:tmpl w:val="C366DD3A"/>
    <w:lvl w:ilvl="0" w:tplc="85C0BFE0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9B78B99C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36327FC0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6838BFDA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A9245420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CEBE03C0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4B66F0AE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F3D4D68C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5F64E736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14">
    <w:nsid w:val="40983CC0"/>
    <w:multiLevelType w:val="hybridMultilevel"/>
    <w:tmpl w:val="C9E60450"/>
    <w:lvl w:ilvl="0" w:tplc="C93ED1D0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9A0662C0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E3780AEC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66E86416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286E927C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03E00E2C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FFD8A3E2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C27814EC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E744C1CA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15">
    <w:nsid w:val="458E102C"/>
    <w:multiLevelType w:val="hybridMultilevel"/>
    <w:tmpl w:val="1750D75C"/>
    <w:lvl w:ilvl="0" w:tplc="62FCE0F2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3B441CF4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3B7C5402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4CEC68B8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E3A83C5A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9EB4DD00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085E7698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1F0EDA0E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E070E80A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16">
    <w:nsid w:val="4B4E3585"/>
    <w:multiLevelType w:val="hybridMultilevel"/>
    <w:tmpl w:val="E6AA87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525CBF"/>
    <w:multiLevelType w:val="hybridMultilevel"/>
    <w:tmpl w:val="8E98C2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EE3778"/>
    <w:multiLevelType w:val="hybridMultilevel"/>
    <w:tmpl w:val="46AA4C24"/>
    <w:lvl w:ilvl="0" w:tplc="8EA00764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F39C59D4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704EFAE2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464A0436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F75E9926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B9F6B150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C17074F4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31062C32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EDEACF6C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19">
    <w:nsid w:val="6F1D7CBB"/>
    <w:multiLevelType w:val="hybridMultilevel"/>
    <w:tmpl w:val="A6F239FE"/>
    <w:lvl w:ilvl="0" w:tplc="13B8D7CC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3AA8C906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70B07336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4AD2D890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A9B8A468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987448EE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5C3E2A5C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8B6AEEB8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CA246756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20">
    <w:nsid w:val="72B56B65"/>
    <w:multiLevelType w:val="hybridMultilevel"/>
    <w:tmpl w:val="8AE0586A"/>
    <w:lvl w:ilvl="0" w:tplc="462EC434">
      <w:numFmt w:val="bullet"/>
      <w:lvlText w:val=""/>
      <w:lvlJc w:val="left"/>
      <w:pPr>
        <w:ind w:left="767" w:hanging="353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9508BEA0">
      <w:numFmt w:val="bullet"/>
      <w:lvlText w:val="•"/>
      <w:lvlJc w:val="left"/>
      <w:pPr>
        <w:ind w:left="1436" w:hanging="353"/>
      </w:pPr>
      <w:rPr>
        <w:rFonts w:hint="default"/>
        <w:lang w:val="it-IT" w:eastAsia="it-IT" w:bidi="it-IT"/>
      </w:rPr>
    </w:lvl>
    <w:lvl w:ilvl="2" w:tplc="B4523FC8">
      <w:numFmt w:val="bullet"/>
      <w:lvlText w:val="•"/>
      <w:lvlJc w:val="left"/>
      <w:pPr>
        <w:ind w:left="2113" w:hanging="353"/>
      </w:pPr>
      <w:rPr>
        <w:rFonts w:hint="default"/>
        <w:lang w:val="it-IT" w:eastAsia="it-IT" w:bidi="it-IT"/>
      </w:rPr>
    </w:lvl>
    <w:lvl w:ilvl="3" w:tplc="4044FFC4">
      <w:numFmt w:val="bullet"/>
      <w:lvlText w:val="•"/>
      <w:lvlJc w:val="left"/>
      <w:pPr>
        <w:ind w:left="2790" w:hanging="353"/>
      </w:pPr>
      <w:rPr>
        <w:rFonts w:hint="default"/>
        <w:lang w:val="it-IT" w:eastAsia="it-IT" w:bidi="it-IT"/>
      </w:rPr>
    </w:lvl>
    <w:lvl w:ilvl="4" w:tplc="8F7C1D82">
      <w:numFmt w:val="bullet"/>
      <w:lvlText w:val="•"/>
      <w:lvlJc w:val="left"/>
      <w:pPr>
        <w:ind w:left="3466" w:hanging="353"/>
      </w:pPr>
      <w:rPr>
        <w:rFonts w:hint="default"/>
        <w:lang w:val="it-IT" w:eastAsia="it-IT" w:bidi="it-IT"/>
      </w:rPr>
    </w:lvl>
    <w:lvl w:ilvl="5" w:tplc="4A8E9924">
      <w:numFmt w:val="bullet"/>
      <w:lvlText w:val="•"/>
      <w:lvlJc w:val="left"/>
      <w:pPr>
        <w:ind w:left="4143" w:hanging="353"/>
      </w:pPr>
      <w:rPr>
        <w:rFonts w:hint="default"/>
        <w:lang w:val="it-IT" w:eastAsia="it-IT" w:bidi="it-IT"/>
      </w:rPr>
    </w:lvl>
    <w:lvl w:ilvl="6" w:tplc="80F80C60">
      <w:numFmt w:val="bullet"/>
      <w:lvlText w:val="•"/>
      <w:lvlJc w:val="left"/>
      <w:pPr>
        <w:ind w:left="4820" w:hanging="353"/>
      </w:pPr>
      <w:rPr>
        <w:rFonts w:hint="default"/>
        <w:lang w:val="it-IT" w:eastAsia="it-IT" w:bidi="it-IT"/>
      </w:rPr>
    </w:lvl>
    <w:lvl w:ilvl="7" w:tplc="19869C2A">
      <w:numFmt w:val="bullet"/>
      <w:lvlText w:val="•"/>
      <w:lvlJc w:val="left"/>
      <w:pPr>
        <w:ind w:left="5496" w:hanging="353"/>
      </w:pPr>
      <w:rPr>
        <w:rFonts w:hint="default"/>
        <w:lang w:val="it-IT" w:eastAsia="it-IT" w:bidi="it-IT"/>
      </w:rPr>
    </w:lvl>
    <w:lvl w:ilvl="8" w:tplc="8760D38A">
      <w:numFmt w:val="bullet"/>
      <w:lvlText w:val="•"/>
      <w:lvlJc w:val="left"/>
      <w:pPr>
        <w:ind w:left="6173" w:hanging="353"/>
      </w:pPr>
      <w:rPr>
        <w:rFonts w:hint="default"/>
        <w:lang w:val="it-IT" w:eastAsia="it-IT" w:bidi="it-IT"/>
      </w:rPr>
    </w:lvl>
  </w:abstractNum>
  <w:abstractNum w:abstractNumId="21">
    <w:nsid w:val="79B84F62"/>
    <w:multiLevelType w:val="hybridMultilevel"/>
    <w:tmpl w:val="645C8E20"/>
    <w:lvl w:ilvl="0" w:tplc="D7D21E2C">
      <w:numFmt w:val="bullet"/>
      <w:lvlText w:val=""/>
      <w:lvlJc w:val="left"/>
      <w:pPr>
        <w:ind w:left="770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D2000B3E">
      <w:numFmt w:val="bullet"/>
      <w:lvlText w:val="•"/>
      <w:lvlJc w:val="left"/>
      <w:pPr>
        <w:ind w:left="1749" w:hanging="349"/>
      </w:pPr>
      <w:rPr>
        <w:rFonts w:hint="default"/>
        <w:lang w:val="it-IT" w:eastAsia="it-IT" w:bidi="it-IT"/>
      </w:rPr>
    </w:lvl>
    <w:lvl w:ilvl="2" w:tplc="8AE05D2C">
      <w:numFmt w:val="bullet"/>
      <w:lvlText w:val="•"/>
      <w:lvlJc w:val="left"/>
      <w:pPr>
        <w:ind w:left="2718" w:hanging="349"/>
      </w:pPr>
      <w:rPr>
        <w:rFonts w:hint="default"/>
        <w:lang w:val="it-IT" w:eastAsia="it-IT" w:bidi="it-IT"/>
      </w:rPr>
    </w:lvl>
    <w:lvl w:ilvl="3" w:tplc="D68445DA">
      <w:numFmt w:val="bullet"/>
      <w:lvlText w:val="•"/>
      <w:lvlJc w:val="left"/>
      <w:pPr>
        <w:ind w:left="3687" w:hanging="349"/>
      </w:pPr>
      <w:rPr>
        <w:rFonts w:hint="default"/>
        <w:lang w:val="it-IT" w:eastAsia="it-IT" w:bidi="it-IT"/>
      </w:rPr>
    </w:lvl>
    <w:lvl w:ilvl="4" w:tplc="4B0EE55C">
      <w:numFmt w:val="bullet"/>
      <w:lvlText w:val="•"/>
      <w:lvlJc w:val="left"/>
      <w:pPr>
        <w:ind w:left="4657" w:hanging="349"/>
      </w:pPr>
      <w:rPr>
        <w:rFonts w:hint="default"/>
        <w:lang w:val="it-IT" w:eastAsia="it-IT" w:bidi="it-IT"/>
      </w:rPr>
    </w:lvl>
    <w:lvl w:ilvl="5" w:tplc="865E528C">
      <w:numFmt w:val="bullet"/>
      <w:lvlText w:val="•"/>
      <w:lvlJc w:val="left"/>
      <w:pPr>
        <w:ind w:left="5626" w:hanging="349"/>
      </w:pPr>
      <w:rPr>
        <w:rFonts w:hint="default"/>
        <w:lang w:val="it-IT" w:eastAsia="it-IT" w:bidi="it-IT"/>
      </w:rPr>
    </w:lvl>
    <w:lvl w:ilvl="6" w:tplc="2C148298">
      <w:numFmt w:val="bullet"/>
      <w:lvlText w:val="•"/>
      <w:lvlJc w:val="left"/>
      <w:pPr>
        <w:ind w:left="6595" w:hanging="349"/>
      </w:pPr>
      <w:rPr>
        <w:rFonts w:hint="default"/>
        <w:lang w:val="it-IT" w:eastAsia="it-IT" w:bidi="it-IT"/>
      </w:rPr>
    </w:lvl>
    <w:lvl w:ilvl="7" w:tplc="76D899BC">
      <w:numFmt w:val="bullet"/>
      <w:lvlText w:val="•"/>
      <w:lvlJc w:val="left"/>
      <w:pPr>
        <w:ind w:left="7565" w:hanging="349"/>
      </w:pPr>
      <w:rPr>
        <w:rFonts w:hint="default"/>
        <w:lang w:val="it-IT" w:eastAsia="it-IT" w:bidi="it-IT"/>
      </w:rPr>
    </w:lvl>
    <w:lvl w:ilvl="8" w:tplc="33EA217E">
      <w:numFmt w:val="bullet"/>
      <w:lvlText w:val="•"/>
      <w:lvlJc w:val="left"/>
      <w:pPr>
        <w:ind w:left="8534" w:hanging="349"/>
      </w:pPr>
      <w:rPr>
        <w:rFonts w:hint="default"/>
        <w:lang w:val="it-IT" w:eastAsia="it-IT" w:bidi="it-IT"/>
      </w:rPr>
    </w:lvl>
  </w:abstractNum>
  <w:abstractNum w:abstractNumId="22">
    <w:nsid w:val="7DEF13ED"/>
    <w:multiLevelType w:val="hybridMultilevel"/>
    <w:tmpl w:val="28FA85A4"/>
    <w:lvl w:ilvl="0" w:tplc="744CF656">
      <w:numFmt w:val="bullet"/>
      <w:lvlText w:val=""/>
      <w:lvlJc w:val="left"/>
      <w:pPr>
        <w:ind w:left="767" w:hanging="353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F9805030">
      <w:numFmt w:val="bullet"/>
      <w:lvlText w:val="•"/>
      <w:lvlJc w:val="left"/>
      <w:pPr>
        <w:ind w:left="1436" w:hanging="353"/>
      </w:pPr>
      <w:rPr>
        <w:rFonts w:hint="default"/>
        <w:lang w:val="it-IT" w:eastAsia="it-IT" w:bidi="it-IT"/>
      </w:rPr>
    </w:lvl>
    <w:lvl w:ilvl="2" w:tplc="B9C89C88">
      <w:numFmt w:val="bullet"/>
      <w:lvlText w:val="•"/>
      <w:lvlJc w:val="left"/>
      <w:pPr>
        <w:ind w:left="2113" w:hanging="353"/>
      </w:pPr>
      <w:rPr>
        <w:rFonts w:hint="default"/>
        <w:lang w:val="it-IT" w:eastAsia="it-IT" w:bidi="it-IT"/>
      </w:rPr>
    </w:lvl>
    <w:lvl w:ilvl="3" w:tplc="732CFD3A">
      <w:numFmt w:val="bullet"/>
      <w:lvlText w:val="•"/>
      <w:lvlJc w:val="left"/>
      <w:pPr>
        <w:ind w:left="2790" w:hanging="353"/>
      </w:pPr>
      <w:rPr>
        <w:rFonts w:hint="default"/>
        <w:lang w:val="it-IT" w:eastAsia="it-IT" w:bidi="it-IT"/>
      </w:rPr>
    </w:lvl>
    <w:lvl w:ilvl="4" w:tplc="545476C4">
      <w:numFmt w:val="bullet"/>
      <w:lvlText w:val="•"/>
      <w:lvlJc w:val="left"/>
      <w:pPr>
        <w:ind w:left="3466" w:hanging="353"/>
      </w:pPr>
      <w:rPr>
        <w:rFonts w:hint="default"/>
        <w:lang w:val="it-IT" w:eastAsia="it-IT" w:bidi="it-IT"/>
      </w:rPr>
    </w:lvl>
    <w:lvl w:ilvl="5" w:tplc="D86C414C">
      <w:numFmt w:val="bullet"/>
      <w:lvlText w:val="•"/>
      <w:lvlJc w:val="left"/>
      <w:pPr>
        <w:ind w:left="4143" w:hanging="353"/>
      </w:pPr>
      <w:rPr>
        <w:rFonts w:hint="default"/>
        <w:lang w:val="it-IT" w:eastAsia="it-IT" w:bidi="it-IT"/>
      </w:rPr>
    </w:lvl>
    <w:lvl w:ilvl="6" w:tplc="57D609CE">
      <w:numFmt w:val="bullet"/>
      <w:lvlText w:val="•"/>
      <w:lvlJc w:val="left"/>
      <w:pPr>
        <w:ind w:left="4820" w:hanging="353"/>
      </w:pPr>
      <w:rPr>
        <w:rFonts w:hint="default"/>
        <w:lang w:val="it-IT" w:eastAsia="it-IT" w:bidi="it-IT"/>
      </w:rPr>
    </w:lvl>
    <w:lvl w:ilvl="7" w:tplc="94B8BD08">
      <w:numFmt w:val="bullet"/>
      <w:lvlText w:val="•"/>
      <w:lvlJc w:val="left"/>
      <w:pPr>
        <w:ind w:left="5496" w:hanging="353"/>
      </w:pPr>
      <w:rPr>
        <w:rFonts w:hint="default"/>
        <w:lang w:val="it-IT" w:eastAsia="it-IT" w:bidi="it-IT"/>
      </w:rPr>
    </w:lvl>
    <w:lvl w:ilvl="8" w:tplc="69A42964">
      <w:numFmt w:val="bullet"/>
      <w:lvlText w:val="•"/>
      <w:lvlJc w:val="left"/>
      <w:pPr>
        <w:ind w:left="6173" w:hanging="353"/>
      </w:pPr>
      <w:rPr>
        <w:rFonts w:hint="default"/>
        <w:lang w:val="it-IT" w:eastAsia="it-IT" w:bidi="it-IT"/>
      </w:rPr>
    </w:lvl>
  </w:abstractNum>
  <w:abstractNum w:abstractNumId="23">
    <w:nsid w:val="7E1C5D5E"/>
    <w:multiLevelType w:val="hybridMultilevel"/>
    <w:tmpl w:val="6A0E1258"/>
    <w:lvl w:ilvl="0" w:tplc="FC28405C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82A2EB2C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846A43E4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00586D0C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EE54B0B0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E0FCE15E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7C30B978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C282AAEE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ED00C2B0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24">
    <w:nsid w:val="7F25762E"/>
    <w:multiLevelType w:val="hybridMultilevel"/>
    <w:tmpl w:val="2E28092A"/>
    <w:lvl w:ilvl="0" w:tplc="F7FE526E">
      <w:numFmt w:val="bullet"/>
      <w:lvlText w:val=""/>
      <w:lvlJc w:val="left"/>
      <w:pPr>
        <w:ind w:left="770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C2584626">
      <w:numFmt w:val="bullet"/>
      <w:lvlText w:val="•"/>
      <w:lvlJc w:val="left"/>
      <w:pPr>
        <w:ind w:left="1749" w:hanging="349"/>
      </w:pPr>
      <w:rPr>
        <w:rFonts w:hint="default"/>
        <w:lang w:val="it-IT" w:eastAsia="it-IT" w:bidi="it-IT"/>
      </w:rPr>
    </w:lvl>
    <w:lvl w:ilvl="2" w:tplc="B6C40FAE">
      <w:numFmt w:val="bullet"/>
      <w:lvlText w:val="•"/>
      <w:lvlJc w:val="left"/>
      <w:pPr>
        <w:ind w:left="2718" w:hanging="349"/>
      </w:pPr>
      <w:rPr>
        <w:rFonts w:hint="default"/>
        <w:lang w:val="it-IT" w:eastAsia="it-IT" w:bidi="it-IT"/>
      </w:rPr>
    </w:lvl>
    <w:lvl w:ilvl="3" w:tplc="DA9AD354">
      <w:numFmt w:val="bullet"/>
      <w:lvlText w:val="•"/>
      <w:lvlJc w:val="left"/>
      <w:pPr>
        <w:ind w:left="3687" w:hanging="349"/>
      </w:pPr>
      <w:rPr>
        <w:rFonts w:hint="default"/>
        <w:lang w:val="it-IT" w:eastAsia="it-IT" w:bidi="it-IT"/>
      </w:rPr>
    </w:lvl>
    <w:lvl w:ilvl="4" w:tplc="E40AF458">
      <w:numFmt w:val="bullet"/>
      <w:lvlText w:val="•"/>
      <w:lvlJc w:val="left"/>
      <w:pPr>
        <w:ind w:left="4657" w:hanging="349"/>
      </w:pPr>
      <w:rPr>
        <w:rFonts w:hint="default"/>
        <w:lang w:val="it-IT" w:eastAsia="it-IT" w:bidi="it-IT"/>
      </w:rPr>
    </w:lvl>
    <w:lvl w:ilvl="5" w:tplc="61ACA00C">
      <w:numFmt w:val="bullet"/>
      <w:lvlText w:val="•"/>
      <w:lvlJc w:val="left"/>
      <w:pPr>
        <w:ind w:left="5626" w:hanging="349"/>
      </w:pPr>
      <w:rPr>
        <w:rFonts w:hint="default"/>
        <w:lang w:val="it-IT" w:eastAsia="it-IT" w:bidi="it-IT"/>
      </w:rPr>
    </w:lvl>
    <w:lvl w:ilvl="6" w:tplc="8042EC7C">
      <w:numFmt w:val="bullet"/>
      <w:lvlText w:val="•"/>
      <w:lvlJc w:val="left"/>
      <w:pPr>
        <w:ind w:left="6595" w:hanging="349"/>
      </w:pPr>
      <w:rPr>
        <w:rFonts w:hint="default"/>
        <w:lang w:val="it-IT" w:eastAsia="it-IT" w:bidi="it-IT"/>
      </w:rPr>
    </w:lvl>
    <w:lvl w:ilvl="7" w:tplc="DA5233C8">
      <w:numFmt w:val="bullet"/>
      <w:lvlText w:val="•"/>
      <w:lvlJc w:val="left"/>
      <w:pPr>
        <w:ind w:left="7565" w:hanging="349"/>
      </w:pPr>
      <w:rPr>
        <w:rFonts w:hint="default"/>
        <w:lang w:val="it-IT" w:eastAsia="it-IT" w:bidi="it-IT"/>
      </w:rPr>
    </w:lvl>
    <w:lvl w:ilvl="8" w:tplc="0BA89E2C">
      <w:numFmt w:val="bullet"/>
      <w:lvlText w:val="•"/>
      <w:lvlJc w:val="left"/>
      <w:pPr>
        <w:ind w:left="8534" w:hanging="349"/>
      </w:pPr>
      <w:rPr>
        <w:rFonts w:hint="default"/>
        <w:lang w:val="it-IT" w:eastAsia="it-IT" w:bidi="it-IT"/>
      </w:rPr>
    </w:lvl>
  </w:abstractNum>
  <w:num w:numId="1">
    <w:abstractNumId w:val="22"/>
  </w:num>
  <w:num w:numId="2">
    <w:abstractNumId w:val="8"/>
  </w:num>
  <w:num w:numId="3">
    <w:abstractNumId w:val="12"/>
  </w:num>
  <w:num w:numId="4">
    <w:abstractNumId w:val="6"/>
  </w:num>
  <w:num w:numId="5">
    <w:abstractNumId w:val="5"/>
  </w:num>
  <w:num w:numId="6">
    <w:abstractNumId w:val="23"/>
  </w:num>
  <w:num w:numId="7">
    <w:abstractNumId w:val="15"/>
  </w:num>
  <w:num w:numId="8">
    <w:abstractNumId w:val="20"/>
  </w:num>
  <w:num w:numId="9">
    <w:abstractNumId w:val="24"/>
  </w:num>
  <w:num w:numId="10">
    <w:abstractNumId w:val="13"/>
  </w:num>
  <w:num w:numId="11">
    <w:abstractNumId w:val="14"/>
  </w:num>
  <w:num w:numId="12">
    <w:abstractNumId w:val="10"/>
  </w:num>
  <w:num w:numId="13">
    <w:abstractNumId w:val="9"/>
  </w:num>
  <w:num w:numId="14">
    <w:abstractNumId w:val="0"/>
  </w:num>
  <w:num w:numId="15">
    <w:abstractNumId w:val="1"/>
  </w:num>
  <w:num w:numId="16">
    <w:abstractNumId w:val="21"/>
  </w:num>
  <w:num w:numId="17">
    <w:abstractNumId w:val="3"/>
  </w:num>
  <w:num w:numId="18">
    <w:abstractNumId w:val="4"/>
  </w:num>
  <w:num w:numId="19">
    <w:abstractNumId w:val="7"/>
  </w:num>
  <w:num w:numId="20">
    <w:abstractNumId w:val="19"/>
  </w:num>
  <w:num w:numId="21">
    <w:abstractNumId w:val="18"/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2"/>
  </w:num>
  <w:num w:numId="25">
    <w:abstractNumId w:val="16"/>
  </w:num>
  <w:num w:numId="2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83BD9"/>
    <w:rsid w:val="00005C28"/>
    <w:rsid w:val="00030158"/>
    <w:rsid w:val="00032156"/>
    <w:rsid w:val="0005538A"/>
    <w:rsid w:val="000B3A30"/>
    <w:rsid w:val="00132D03"/>
    <w:rsid w:val="001439F3"/>
    <w:rsid w:val="0015665B"/>
    <w:rsid w:val="00164558"/>
    <w:rsid w:val="001A4354"/>
    <w:rsid w:val="001B6FDA"/>
    <w:rsid w:val="001C66D0"/>
    <w:rsid w:val="001E0859"/>
    <w:rsid w:val="00205644"/>
    <w:rsid w:val="00210668"/>
    <w:rsid w:val="00222D49"/>
    <w:rsid w:val="00261B40"/>
    <w:rsid w:val="002850C1"/>
    <w:rsid w:val="002A4860"/>
    <w:rsid w:val="002A4B40"/>
    <w:rsid w:val="0033374A"/>
    <w:rsid w:val="00357654"/>
    <w:rsid w:val="00363037"/>
    <w:rsid w:val="00393470"/>
    <w:rsid w:val="0039412D"/>
    <w:rsid w:val="003B281A"/>
    <w:rsid w:val="003C1A53"/>
    <w:rsid w:val="003F2E0B"/>
    <w:rsid w:val="003F73A2"/>
    <w:rsid w:val="00412443"/>
    <w:rsid w:val="00417A94"/>
    <w:rsid w:val="00432509"/>
    <w:rsid w:val="00432E19"/>
    <w:rsid w:val="00435D67"/>
    <w:rsid w:val="00441607"/>
    <w:rsid w:val="00455989"/>
    <w:rsid w:val="00462EFD"/>
    <w:rsid w:val="00472001"/>
    <w:rsid w:val="00476D87"/>
    <w:rsid w:val="00494D7B"/>
    <w:rsid w:val="004A21DE"/>
    <w:rsid w:val="004A3583"/>
    <w:rsid w:val="004B1F92"/>
    <w:rsid w:val="004B211C"/>
    <w:rsid w:val="004B76E6"/>
    <w:rsid w:val="0056695D"/>
    <w:rsid w:val="005A5D4B"/>
    <w:rsid w:val="005D4A5E"/>
    <w:rsid w:val="005E14A6"/>
    <w:rsid w:val="005E7024"/>
    <w:rsid w:val="005E70F1"/>
    <w:rsid w:val="00610D1D"/>
    <w:rsid w:val="006615E9"/>
    <w:rsid w:val="006A6C87"/>
    <w:rsid w:val="006B2273"/>
    <w:rsid w:val="006F0375"/>
    <w:rsid w:val="00705951"/>
    <w:rsid w:val="007209CA"/>
    <w:rsid w:val="00775FC5"/>
    <w:rsid w:val="0078011D"/>
    <w:rsid w:val="007C4993"/>
    <w:rsid w:val="007E19B3"/>
    <w:rsid w:val="00835A94"/>
    <w:rsid w:val="008464EA"/>
    <w:rsid w:val="008A26CD"/>
    <w:rsid w:val="008D572F"/>
    <w:rsid w:val="008D7698"/>
    <w:rsid w:val="008F179C"/>
    <w:rsid w:val="00901B0C"/>
    <w:rsid w:val="00904393"/>
    <w:rsid w:val="00937781"/>
    <w:rsid w:val="00981A88"/>
    <w:rsid w:val="009D6B9A"/>
    <w:rsid w:val="009E6C83"/>
    <w:rsid w:val="009E7261"/>
    <w:rsid w:val="00A56C82"/>
    <w:rsid w:val="00A571F8"/>
    <w:rsid w:val="00A62D6F"/>
    <w:rsid w:val="00A80F6D"/>
    <w:rsid w:val="00AA3D03"/>
    <w:rsid w:val="00AA533B"/>
    <w:rsid w:val="00AD4331"/>
    <w:rsid w:val="00B176B7"/>
    <w:rsid w:val="00B32694"/>
    <w:rsid w:val="00B4089E"/>
    <w:rsid w:val="00B73E8A"/>
    <w:rsid w:val="00B92A72"/>
    <w:rsid w:val="00BB26EA"/>
    <w:rsid w:val="00BC2AFC"/>
    <w:rsid w:val="00BC5619"/>
    <w:rsid w:val="00BD2F7A"/>
    <w:rsid w:val="00BF53D3"/>
    <w:rsid w:val="00C00C9C"/>
    <w:rsid w:val="00C244C9"/>
    <w:rsid w:val="00C61F6B"/>
    <w:rsid w:val="00CE3631"/>
    <w:rsid w:val="00CF6F0F"/>
    <w:rsid w:val="00D050DF"/>
    <w:rsid w:val="00D61911"/>
    <w:rsid w:val="00D90302"/>
    <w:rsid w:val="00DC259B"/>
    <w:rsid w:val="00DD125C"/>
    <w:rsid w:val="00E318B4"/>
    <w:rsid w:val="00E32FAA"/>
    <w:rsid w:val="00E333D2"/>
    <w:rsid w:val="00E374FA"/>
    <w:rsid w:val="00E420EF"/>
    <w:rsid w:val="00E50222"/>
    <w:rsid w:val="00E56708"/>
    <w:rsid w:val="00E60636"/>
    <w:rsid w:val="00E747F2"/>
    <w:rsid w:val="00EB2125"/>
    <w:rsid w:val="00EC07A3"/>
    <w:rsid w:val="00EC608E"/>
    <w:rsid w:val="00F36669"/>
    <w:rsid w:val="00F7069F"/>
    <w:rsid w:val="00F72780"/>
    <w:rsid w:val="00F83BD9"/>
    <w:rsid w:val="00F91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8D57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it-IT" w:bidi="it-IT"/>
    </w:rPr>
  </w:style>
  <w:style w:type="paragraph" w:styleId="Titolo2">
    <w:name w:val="heading 2"/>
    <w:basedOn w:val="Normale"/>
    <w:next w:val="Normale"/>
    <w:link w:val="Titolo2Carattere"/>
    <w:unhideWhenUsed/>
    <w:qFormat/>
    <w:rsid w:val="0033374A"/>
    <w:pPr>
      <w:keepNext/>
      <w:widowControl/>
      <w:autoSpaceDE/>
      <w:autoSpaceDN/>
      <w:outlineLvl w:val="1"/>
    </w:pPr>
    <w:rPr>
      <w:b/>
      <w:bCs/>
      <w:sz w:val="24"/>
      <w:szCs w:val="24"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F83BD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83BD9"/>
  </w:style>
  <w:style w:type="paragraph" w:styleId="Pidipagina">
    <w:name w:val="footer"/>
    <w:basedOn w:val="Normale"/>
    <w:link w:val="PidipaginaCarattere"/>
    <w:uiPriority w:val="99"/>
    <w:semiHidden/>
    <w:unhideWhenUsed/>
    <w:rsid w:val="00F83BD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83BD9"/>
  </w:style>
  <w:style w:type="table" w:customStyle="1" w:styleId="TableNormal">
    <w:name w:val="Table Normal"/>
    <w:uiPriority w:val="2"/>
    <w:semiHidden/>
    <w:unhideWhenUsed/>
    <w:qFormat/>
    <w:rsid w:val="008D57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8D572F"/>
    <w:rPr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8D572F"/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paragraph" w:customStyle="1" w:styleId="Titolo11">
    <w:name w:val="Titolo 11"/>
    <w:basedOn w:val="Normale"/>
    <w:uiPriority w:val="1"/>
    <w:qFormat/>
    <w:rsid w:val="008D572F"/>
    <w:pPr>
      <w:spacing w:before="212"/>
      <w:ind w:left="552"/>
      <w:outlineLvl w:val="1"/>
    </w:pPr>
    <w:rPr>
      <w:b/>
      <w:bCs/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sid w:val="008D572F"/>
  </w:style>
  <w:style w:type="character" w:customStyle="1" w:styleId="Titolo2Carattere">
    <w:name w:val="Titolo 2 Carattere"/>
    <w:basedOn w:val="Carpredefinitoparagrafo"/>
    <w:link w:val="Titolo2"/>
    <w:rsid w:val="0033374A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customStyle="1" w:styleId="Default">
    <w:name w:val="Default"/>
    <w:rsid w:val="00BC56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5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FBD66-7847-441A-821C-1F26B984D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2991</Words>
  <Characters>17049</Characters>
  <Application>Microsoft Office Word</Application>
  <DocSecurity>0</DocSecurity>
  <Lines>142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Pippo</dc:creator>
  <cp:lastModifiedBy>Giuseppe</cp:lastModifiedBy>
  <cp:revision>12</cp:revision>
  <dcterms:created xsi:type="dcterms:W3CDTF">2020-10-14T17:45:00Z</dcterms:created>
  <dcterms:modified xsi:type="dcterms:W3CDTF">2020-11-18T16:54:00Z</dcterms:modified>
</cp:coreProperties>
</file>